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906" w:rsidRPr="007814E2" w:rsidRDefault="00F57906" w:rsidP="00F57906">
      <w:pPr>
        <w:rPr>
          <w:sz w:val="2"/>
          <w:szCs w:val="2"/>
        </w:rPr>
      </w:pPr>
      <w:bookmarkStart w:id="0" w:name="_GoBack"/>
      <w:bookmarkEnd w:id="0"/>
    </w:p>
    <w:p w:rsidR="00347152" w:rsidRDefault="00347152" w:rsidP="00F57906">
      <w:pPr>
        <w:ind w:right="-636"/>
        <w:rPr>
          <w:rFonts w:ascii="Times New Roman" w:hAnsi="Times New Roman" w:cs="Times New Roman"/>
          <w:sz w:val="22"/>
          <w:szCs w:val="22"/>
        </w:rPr>
      </w:pPr>
    </w:p>
    <w:p w:rsidR="00347152" w:rsidRDefault="00347152" w:rsidP="00F57906">
      <w:pPr>
        <w:ind w:right="-636"/>
        <w:rPr>
          <w:rFonts w:ascii="Times New Roman" w:hAnsi="Times New Roman" w:cs="Times New Roman"/>
          <w:sz w:val="22"/>
          <w:szCs w:val="22"/>
        </w:rPr>
      </w:pPr>
    </w:p>
    <w:p w:rsidR="00347152" w:rsidRDefault="004451C5" w:rsidP="004451C5">
      <w:pPr>
        <w:tabs>
          <w:tab w:val="left" w:pos="533"/>
        </w:tabs>
        <w:ind w:right="-636"/>
        <w:rPr>
          <w:rFonts w:ascii="Times New Roman" w:hAnsi="Times New Roman" w:cs="Times New Roman"/>
          <w:sz w:val="22"/>
          <w:szCs w:val="22"/>
        </w:rPr>
      </w:pPr>
      <w:r>
        <w:rPr>
          <w:rFonts w:ascii="Times New Roman" w:hAnsi="Times New Roman" w:cs="Times New Roman"/>
          <w:sz w:val="22"/>
          <w:szCs w:val="22"/>
        </w:rPr>
        <w:tab/>
      </w:r>
    </w:p>
    <w:p w:rsidR="00520DEA" w:rsidRDefault="00520DEA" w:rsidP="00520DEA">
      <w:pPr>
        <w:ind w:right="-636"/>
        <w:rPr>
          <w:rFonts w:ascii="Times New Roman" w:hAnsi="Times New Roman" w:cs="Times New Roman"/>
          <w:sz w:val="22"/>
          <w:szCs w:val="22"/>
        </w:rPr>
      </w:pPr>
    </w:p>
    <w:p w:rsidR="00695186" w:rsidRDefault="00695186" w:rsidP="00695186">
      <w:pPr>
        <w:ind w:right="-636"/>
        <w:rPr>
          <w:rFonts w:ascii="Times New Roman" w:hAnsi="Times New Roman" w:cs="Times New Roman"/>
        </w:rPr>
      </w:pPr>
      <w:r>
        <w:rPr>
          <w:rFonts w:ascii="Times New Roman" w:hAnsi="Times New Roman" w:cs="Times New Roman"/>
        </w:rPr>
        <w:t>РЕПУБЛИКА СРБИЈА</w:t>
      </w:r>
    </w:p>
    <w:p w:rsidR="00695186" w:rsidRDefault="00695186" w:rsidP="00695186">
      <w:pPr>
        <w:ind w:right="-636"/>
        <w:rPr>
          <w:rFonts w:ascii="Times New Roman" w:hAnsi="Times New Roman" w:cs="Times New Roman"/>
        </w:rPr>
      </w:pPr>
      <w:r>
        <w:rPr>
          <w:rFonts w:ascii="Times New Roman" w:hAnsi="Times New Roman" w:cs="Times New Roman"/>
        </w:rPr>
        <w:t>ОПШТИНА КЊАЖЕВАЦ</w:t>
      </w:r>
      <w:r>
        <w:rPr>
          <w:rFonts w:ascii="Times New Roman" w:eastAsia="Times New Roman" w:hAnsi="Times New Roman" w:cs="Times New Roman"/>
          <w:snapToGrid w:val="0"/>
          <w:w w:val="1"/>
          <w:sz w:val="2"/>
          <w:szCs w:val="2"/>
          <w:bdr w:val="none" w:sz="0" w:space="0" w:color="auto" w:frame="1"/>
          <w:shd w:val="clear" w:color="auto" w:fill="000000"/>
        </w:rPr>
        <w:t xml:space="preserve"> </w:t>
      </w:r>
      <w:r>
        <w:rPr>
          <w:rFonts w:ascii="Times New Roman" w:hAnsi="Times New Roman" w:cs="Times New Roman"/>
        </w:rPr>
        <w:tab/>
      </w:r>
    </w:p>
    <w:p w:rsidR="00695186" w:rsidRDefault="00695186" w:rsidP="00695186">
      <w:pPr>
        <w:pStyle w:val="Default"/>
      </w:pPr>
      <w:r>
        <w:rPr>
          <w:rFonts w:ascii="Times New Roman" w:hAnsi="Times New Roman" w:cs="Times New Roman"/>
        </w:rPr>
        <w:t>Број:</w:t>
      </w:r>
      <w:r>
        <w:rPr>
          <w:rFonts w:ascii="Times New Roman" w:hAnsi="Times New Roman" w:cs="Times New Roman"/>
          <w:shd w:val="clear" w:color="auto" w:fill="FFFFFF"/>
        </w:rPr>
        <w:t xml:space="preserve"> </w:t>
      </w:r>
      <w:r>
        <w:rPr>
          <w:rFonts w:ascii="Times New Roman" w:hAnsi="Times New Roman" w:cs="Times New Roman"/>
          <w:bCs/>
        </w:rPr>
        <w:t>404/1-46-13/2018</w:t>
      </w:r>
    </w:p>
    <w:p w:rsidR="00695186" w:rsidRDefault="00695186" w:rsidP="00695186">
      <w:pPr>
        <w:ind w:right="-636"/>
        <w:rPr>
          <w:rFonts w:ascii="Times New Roman" w:hAnsi="Times New Roman" w:cs="Times New Roman"/>
        </w:rPr>
      </w:pPr>
      <w:r>
        <w:rPr>
          <w:rFonts w:ascii="Times New Roman" w:hAnsi="Times New Roman" w:cs="Times New Roman"/>
        </w:rPr>
        <w:t>Датум:</w:t>
      </w:r>
      <w:r>
        <w:rPr>
          <w:rFonts w:ascii="Times New Roman" w:hAnsi="Times New Roman" w:cs="Times New Roman"/>
          <w:lang w:val="sr-Latn-CS"/>
        </w:rPr>
        <w:t xml:space="preserve"> </w:t>
      </w:r>
      <w:r>
        <w:rPr>
          <w:rFonts w:ascii="Times New Roman" w:hAnsi="Times New Roman" w:cs="Times New Roman"/>
        </w:rPr>
        <w:t>14.12</w:t>
      </w:r>
      <w:proofErr w:type="gramStart"/>
      <w:r>
        <w:rPr>
          <w:rFonts w:ascii="Times New Roman" w:hAnsi="Times New Roman" w:cs="Times New Roman"/>
        </w:rPr>
        <w:t>..201</w:t>
      </w:r>
      <w:r>
        <w:rPr>
          <w:rFonts w:ascii="Times New Roman" w:hAnsi="Times New Roman" w:cs="Times New Roman"/>
          <w:lang w:val="sr-Latn-CS"/>
        </w:rPr>
        <w:t>8</w:t>
      </w:r>
      <w:proofErr w:type="gramEnd"/>
      <w:r>
        <w:rPr>
          <w:rFonts w:ascii="Times New Roman" w:hAnsi="Times New Roman" w:cs="Times New Roman"/>
        </w:rPr>
        <w:t xml:space="preserve">. </w:t>
      </w:r>
      <w:proofErr w:type="gramStart"/>
      <w:r>
        <w:rPr>
          <w:rFonts w:ascii="Times New Roman" w:hAnsi="Times New Roman" w:cs="Times New Roman"/>
        </w:rPr>
        <w:t>године</w:t>
      </w:r>
      <w:proofErr w:type="gramEnd"/>
    </w:p>
    <w:p w:rsidR="00520DEA" w:rsidRPr="00B97DFE" w:rsidRDefault="00695186" w:rsidP="00695186">
      <w:pPr>
        <w:tabs>
          <w:tab w:val="left" w:pos="2835"/>
        </w:tabs>
        <w:ind w:right="-636"/>
        <w:rPr>
          <w:rFonts w:ascii="Times New Roman" w:hAnsi="Times New Roman" w:cs="Times New Roman"/>
        </w:rPr>
      </w:pPr>
      <w:r>
        <w:rPr>
          <w:rFonts w:ascii="Times New Roman" w:hAnsi="Times New Roman" w:cs="Times New Roman"/>
        </w:rPr>
        <w:t>КЊАЖЕВАЦ</w:t>
      </w:r>
      <w:r w:rsidR="00520DEA" w:rsidRPr="00B97DFE">
        <w:rPr>
          <w:rFonts w:ascii="Times New Roman" w:hAnsi="Times New Roman" w:cs="Times New Roman"/>
        </w:rPr>
        <w:tab/>
      </w:r>
    </w:p>
    <w:p w:rsidR="00520DEA" w:rsidRDefault="00520DEA" w:rsidP="00520DEA">
      <w:pPr>
        <w:ind w:left="-180" w:right="-636"/>
        <w:rPr>
          <w:rFonts w:ascii="Times New Roman" w:hAnsi="Times New Roman" w:cs="Times New Roman"/>
        </w:rPr>
      </w:pPr>
    </w:p>
    <w:p w:rsidR="00520DEA" w:rsidRDefault="00520DEA" w:rsidP="00520DEA">
      <w:pPr>
        <w:ind w:left="-180" w:right="-636"/>
        <w:rPr>
          <w:rFonts w:ascii="Times New Roman" w:hAnsi="Times New Roman" w:cs="Times New Roman"/>
        </w:rPr>
      </w:pPr>
    </w:p>
    <w:p w:rsidR="00520DEA" w:rsidRDefault="00520DEA" w:rsidP="00520DEA">
      <w:pPr>
        <w:ind w:left="-180" w:right="-636"/>
        <w:rPr>
          <w:rFonts w:ascii="Times New Roman" w:hAnsi="Times New Roman" w:cs="Times New Roman"/>
        </w:rPr>
      </w:pPr>
    </w:p>
    <w:p w:rsidR="00520DEA" w:rsidRPr="00826C34" w:rsidRDefault="00520DEA" w:rsidP="00520DEA">
      <w:pPr>
        <w:ind w:left="-180" w:right="-636"/>
        <w:rPr>
          <w:rFonts w:ascii="Times New Roman" w:hAnsi="Times New Roman" w:cs="Times New Roman"/>
        </w:rPr>
      </w:pPr>
    </w:p>
    <w:p w:rsidR="00520DEA" w:rsidRPr="00994144" w:rsidRDefault="00520DEA" w:rsidP="00520DEA">
      <w:pPr>
        <w:pStyle w:val="Default"/>
        <w:jc w:val="both"/>
        <w:rPr>
          <w:rFonts w:ascii="Times New Roman" w:hAnsi="Times New Roman" w:cs="Times New Roman"/>
        </w:rPr>
      </w:pPr>
      <w:r w:rsidRPr="00994144">
        <w:rPr>
          <w:rFonts w:ascii="Times New Roman" w:eastAsia="Calibri" w:hAnsi="Times New Roman" w:cs="Times New Roman"/>
        </w:rPr>
        <w:t xml:space="preserve">ПРЕДМЕТ: Питања и одговори везани за јавну набавку </w:t>
      </w:r>
      <w:r w:rsidRPr="00994144">
        <w:rPr>
          <w:rFonts w:ascii="Times New Roman" w:hAnsi="Times New Roman" w:cs="Times New Roman"/>
          <w:color w:val="222222"/>
          <w:shd w:val="clear" w:color="auto" w:fill="FFFFFF"/>
        </w:rPr>
        <w:t xml:space="preserve">401/1-46/2018-02 </w:t>
      </w:r>
      <w:r w:rsidRPr="00994144">
        <w:rPr>
          <w:rFonts w:ascii="Times New Roman" w:eastAsia="Calibri" w:hAnsi="Times New Roman" w:cs="Times New Roman"/>
        </w:rPr>
        <w:t xml:space="preserve">за избор приватног партнера и доделу јавног уговора о јавно приватном партнерству за реконструкцију и дугогодишње одржавање дела система јавног </w:t>
      </w:r>
      <w:proofErr w:type="gramStart"/>
      <w:r w:rsidRPr="00994144">
        <w:rPr>
          <w:rFonts w:ascii="Times New Roman" w:eastAsia="Calibri" w:hAnsi="Times New Roman" w:cs="Times New Roman"/>
        </w:rPr>
        <w:t>осветљења  применом</w:t>
      </w:r>
      <w:proofErr w:type="gramEnd"/>
      <w:r w:rsidRPr="00994144">
        <w:rPr>
          <w:rFonts w:ascii="Times New Roman" w:eastAsia="Calibri" w:hAnsi="Times New Roman" w:cs="Times New Roman"/>
        </w:rPr>
        <w:t xml:space="preserve"> LED</w:t>
      </w:r>
      <w:r w:rsidRPr="00994144">
        <w:rPr>
          <w:rFonts w:ascii="Times New Roman" w:eastAsia="Calibri" w:hAnsi="Times New Roman" w:cs="Times New Roman"/>
          <w:b/>
        </w:rPr>
        <w:t xml:space="preserve"> </w:t>
      </w:r>
      <w:r w:rsidRPr="00994144">
        <w:rPr>
          <w:rFonts w:ascii="Times New Roman" w:eastAsia="Calibri" w:hAnsi="Times New Roman" w:cs="Times New Roman"/>
        </w:rPr>
        <w:t>технологије</w:t>
      </w:r>
      <w:r w:rsidRPr="00994144">
        <w:rPr>
          <w:rFonts w:ascii="Times New Roman" w:eastAsia="Calibri" w:hAnsi="Times New Roman" w:cs="Times New Roman"/>
          <w:b/>
        </w:rPr>
        <w:t xml:space="preserve"> </w:t>
      </w:r>
      <w:r w:rsidRPr="00994144">
        <w:rPr>
          <w:rFonts w:ascii="Times New Roman" w:eastAsia="Calibri" w:hAnsi="Times New Roman" w:cs="Times New Roman"/>
        </w:rPr>
        <w:t xml:space="preserve">на територији општине Књажевац.   </w:t>
      </w:r>
    </w:p>
    <w:p w:rsidR="00520DEA" w:rsidRPr="00994144" w:rsidRDefault="00520DEA" w:rsidP="00520DEA">
      <w:pPr>
        <w:jc w:val="both"/>
        <w:rPr>
          <w:rFonts w:ascii="Times New Roman" w:eastAsia="Calibri" w:hAnsi="Times New Roman" w:cs="Times New Roman"/>
        </w:rPr>
      </w:pPr>
    </w:p>
    <w:p w:rsidR="00520DEA" w:rsidRPr="00994144" w:rsidRDefault="00520DEA" w:rsidP="00520DEA">
      <w:pPr>
        <w:jc w:val="both"/>
        <w:rPr>
          <w:rFonts w:ascii="Times New Roman" w:eastAsia="Calibri" w:hAnsi="Times New Roman" w:cs="Times New Roman"/>
        </w:rPr>
      </w:pPr>
      <w:r w:rsidRPr="00994144">
        <w:rPr>
          <w:rFonts w:ascii="Times New Roman" w:eastAsia="Calibri" w:hAnsi="Times New Roman" w:cs="Times New Roman"/>
        </w:rPr>
        <w:t xml:space="preserve">Потенцијални понуђач тражио је следеће информације и појашњења  конкурсне документације дана  </w:t>
      </w:r>
      <w:r>
        <w:rPr>
          <w:rFonts w:ascii="Times New Roman" w:hAnsi="Times New Roman" w:cs="Times New Roman"/>
          <w:color w:val="202124"/>
          <w:shd w:val="clear" w:color="auto" w:fill="FFFFFF"/>
        </w:rPr>
        <w:t>12</w:t>
      </w:r>
      <w:r w:rsidRPr="00994144">
        <w:rPr>
          <w:rFonts w:ascii="Times New Roman" w:hAnsi="Times New Roman" w:cs="Times New Roman"/>
          <w:color w:val="202124"/>
          <w:shd w:val="clear" w:color="auto" w:fill="FFFFFF"/>
        </w:rPr>
        <w:t>.1</w:t>
      </w:r>
      <w:r>
        <w:rPr>
          <w:rFonts w:ascii="Times New Roman" w:hAnsi="Times New Roman" w:cs="Times New Roman"/>
          <w:color w:val="202124"/>
          <w:shd w:val="clear" w:color="auto" w:fill="FFFFFF"/>
        </w:rPr>
        <w:t>2</w:t>
      </w:r>
      <w:r w:rsidRPr="00994144">
        <w:rPr>
          <w:rFonts w:ascii="Times New Roman" w:hAnsi="Times New Roman" w:cs="Times New Roman"/>
          <w:color w:val="202124"/>
          <w:shd w:val="clear" w:color="auto" w:fill="FFFFFF"/>
        </w:rPr>
        <w:t>.2018. 1</w:t>
      </w:r>
      <w:r>
        <w:rPr>
          <w:rFonts w:ascii="Times New Roman" w:hAnsi="Times New Roman" w:cs="Times New Roman"/>
          <w:color w:val="202124"/>
          <w:shd w:val="clear" w:color="auto" w:fill="FFFFFF"/>
        </w:rPr>
        <w:t>3</w:t>
      </w:r>
      <w:r w:rsidRPr="00994144">
        <w:rPr>
          <w:rFonts w:ascii="Times New Roman" w:hAnsi="Times New Roman" w:cs="Times New Roman"/>
          <w:color w:val="202124"/>
          <w:shd w:val="clear" w:color="auto" w:fill="FFFFFF"/>
        </w:rPr>
        <w:t>:</w:t>
      </w:r>
      <w:r>
        <w:rPr>
          <w:rFonts w:ascii="Times New Roman" w:hAnsi="Times New Roman" w:cs="Times New Roman"/>
          <w:color w:val="202124"/>
          <w:shd w:val="clear" w:color="auto" w:fill="FFFFFF"/>
        </w:rPr>
        <w:t>25</w:t>
      </w:r>
      <w:r w:rsidRPr="00994144">
        <w:rPr>
          <w:rFonts w:ascii="Times New Roman" w:hAnsi="Times New Roman" w:cs="Times New Roman"/>
          <w:color w:val="202124"/>
          <w:shd w:val="clear" w:color="auto" w:fill="FFFFFF"/>
        </w:rPr>
        <w:t xml:space="preserve">   </w:t>
      </w:r>
      <w:r w:rsidRPr="00994144">
        <w:rPr>
          <w:rFonts w:ascii="Times New Roman" w:eastAsia="Calibri" w:hAnsi="Times New Roman" w:cs="Times New Roman"/>
        </w:rPr>
        <w:t xml:space="preserve">часова  путем маила. </w:t>
      </w:r>
    </w:p>
    <w:p w:rsidR="00520DEA" w:rsidRPr="00994144" w:rsidRDefault="00520DEA" w:rsidP="00520DEA">
      <w:pPr>
        <w:jc w:val="both"/>
        <w:rPr>
          <w:rFonts w:ascii="Times New Roman" w:eastAsia="Calibri" w:hAnsi="Times New Roman" w:cs="Times New Roman"/>
        </w:rPr>
      </w:pPr>
    </w:p>
    <w:p w:rsidR="00520DEA" w:rsidRDefault="00520DEA" w:rsidP="00520DEA">
      <w:pPr>
        <w:pStyle w:val="Default"/>
        <w:jc w:val="both"/>
        <w:rPr>
          <w:rFonts w:ascii="Times New Roman" w:hAnsi="Times New Roman" w:cs="Times New Roman"/>
          <w:color w:val="222222"/>
          <w:shd w:val="clear" w:color="auto" w:fill="FFFFFF"/>
        </w:rPr>
      </w:pPr>
      <w:r w:rsidRPr="00994144">
        <w:rPr>
          <w:rStyle w:val="Bodytext210pt"/>
          <w:rFonts w:ascii="Times New Roman" w:hAnsi="Times New Roman" w:cs="Times New Roman"/>
          <w:sz w:val="24"/>
          <w:szCs w:val="24"/>
        </w:rPr>
        <w:t xml:space="preserve">ПРЕДМЕТ: </w:t>
      </w:r>
      <w:r w:rsidRPr="00994144">
        <w:rPr>
          <w:rFonts w:ascii="Times New Roman" w:hAnsi="Times New Roman" w:cs="Times New Roman"/>
        </w:rPr>
        <w:t xml:space="preserve">Захтев за додатним информацијама и појашњењем конкурсне документације бр </w:t>
      </w:r>
      <w:r w:rsidRPr="00994144">
        <w:rPr>
          <w:rFonts w:ascii="Times New Roman" w:hAnsi="Times New Roman" w:cs="Times New Roman"/>
          <w:color w:val="222222"/>
          <w:shd w:val="clear" w:color="auto" w:fill="FFFFFF"/>
        </w:rPr>
        <w:t>401/1-46/2018-02</w:t>
      </w:r>
    </w:p>
    <w:p w:rsidR="00520DEA" w:rsidRPr="00994144" w:rsidRDefault="00520DEA" w:rsidP="00520DEA">
      <w:pPr>
        <w:pStyle w:val="Default"/>
        <w:jc w:val="both"/>
        <w:rPr>
          <w:rFonts w:ascii="Times New Roman" w:hAnsi="Times New Roman" w:cs="Times New Roman"/>
          <w:color w:val="222222"/>
          <w:shd w:val="clear" w:color="auto" w:fill="FFFFFF"/>
        </w:rPr>
      </w:pP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1" w:name="bookmark7"/>
      <w:r w:rsidRPr="00994144">
        <w:rPr>
          <w:rStyle w:val="Heading20"/>
          <w:rFonts w:eastAsia="Cambria"/>
          <w:sz w:val="24"/>
          <w:szCs w:val="24"/>
          <w:u w:val="none"/>
        </w:rPr>
        <w:t xml:space="preserve">ПИТАЊЕ БР. </w:t>
      </w:r>
      <w:r w:rsidR="005C5974">
        <w:rPr>
          <w:rStyle w:val="Heading20"/>
          <w:rFonts w:eastAsia="Cambria"/>
          <w:sz w:val="24"/>
          <w:szCs w:val="24"/>
          <w:u w:val="none"/>
        </w:rPr>
        <w:t>1</w:t>
      </w:r>
      <w:r w:rsidRPr="00994144">
        <w:rPr>
          <w:rStyle w:val="Heading20"/>
          <w:rFonts w:eastAsia="Cambria"/>
          <w:sz w:val="24"/>
          <w:szCs w:val="24"/>
          <w:u w:val="none"/>
        </w:rPr>
        <w:t>7</w:t>
      </w:r>
      <w:bookmarkEnd w:id="1"/>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U konkursnoj dokumentaciji, tačke 5.6.1 i 5.6.2 modela ugovora o javno-privatnom partnerstvu bez elemenata koncesije o energetskoj usluzi za primenu mere poboljšanja energetske efikasnosti i uštede energije sa LED tehnologijom, rekonstrukcije dugogodišnjeg održavanja dela sistema javnog osvetljenja na teritoriji opštine Knjaževac, Narucilac navodi: “Narucilac ima pravo da trazi naknadu stvarne štete koja nastane kao posledica nepoštovanja obaveza iz ovog člana od strane Izvršioca”.</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Naručilac kao sredstvo obezbeđenja prima bankarsku garanciju za dobro izvršenje posla u periodu pripreme i implementacije, te nije jasno kako će utvrđivati, a da je u skladu sa Zakonom o obligacionim odnosima i eventualno nastalu štetu i uzročno posledičnu vezu između zadocnjenja u izvršavanju obaveze ili neispunjenja obaveze od strane izvršioca i nastale štete (stvarno nastale štete, obične, propuštene </w:t>
      </w:r>
      <w:proofErr w:type="gramStart"/>
      <w:r w:rsidRPr="00CD113A">
        <w:rPr>
          <w:rFonts w:ascii="Times New Roman" w:hAnsi="Times New Roman" w:cs="Times New Roman"/>
          <w:sz w:val="24"/>
          <w:szCs w:val="24"/>
        </w:rPr>
        <w:t>dobiti )</w:t>
      </w:r>
      <w:proofErr w:type="gramEnd"/>
      <w:r w:rsidRPr="00CD113A">
        <w:rPr>
          <w:rFonts w:ascii="Times New Roman" w:hAnsi="Times New Roman" w:cs="Times New Roman"/>
          <w:sz w:val="24"/>
          <w:szCs w:val="24"/>
        </w:rPr>
        <w:t xml:space="preserve"> kad tako nešto može da utvrdi samo sud. Posebno skrećemo pažnju da nije jasno da li se ugovara kazna za neispunjenje obaveze </w:t>
      </w:r>
      <w:proofErr w:type="gramStart"/>
      <w:r w:rsidRPr="00CD113A">
        <w:rPr>
          <w:rFonts w:ascii="Times New Roman" w:hAnsi="Times New Roman" w:cs="Times New Roman"/>
          <w:sz w:val="24"/>
          <w:szCs w:val="24"/>
        </w:rPr>
        <w:t>ili</w:t>
      </w:r>
      <w:proofErr w:type="gramEnd"/>
      <w:r w:rsidRPr="00CD113A">
        <w:rPr>
          <w:rFonts w:ascii="Times New Roman" w:hAnsi="Times New Roman" w:cs="Times New Roman"/>
          <w:sz w:val="24"/>
          <w:szCs w:val="24"/>
        </w:rPr>
        <w:t xml:space="preserve"> zadocnjenje u ispunjavanju obaveza, jer u slučaju neispunjenja naplatom ugovorne kazne naručilac ne može zahtevati ispunjenja obaveza izvršioca usluge (član 273. stav.1 i stav. 2 Zakon o obligacionim odnosima), i time bi se okončao ugovor već u periodu pripreme.</w:t>
      </w:r>
    </w:p>
    <w:p w:rsidR="005C5974" w:rsidRDefault="00CD113A" w:rsidP="00CD113A">
      <w:pPr>
        <w:pStyle w:val="Bodytext20"/>
        <w:shd w:val="clear" w:color="auto" w:fill="auto"/>
        <w:spacing w:line="240" w:lineRule="auto"/>
        <w:rPr>
          <w:rFonts w:ascii="Times New Roman" w:hAnsi="Times New Roman" w:cs="Times New Roman"/>
          <w:sz w:val="24"/>
          <w:szCs w:val="24"/>
        </w:rPr>
      </w:pPr>
      <w:r w:rsidRPr="00CD113A">
        <w:rPr>
          <w:rFonts w:ascii="Times New Roman" w:hAnsi="Times New Roman" w:cs="Times New Roman"/>
          <w:sz w:val="24"/>
          <w:szCs w:val="24"/>
        </w:rPr>
        <w:t xml:space="preserve">Molimo naručioca da izmeni konkursnu dokumentaciju jer </w:t>
      </w:r>
      <w:proofErr w:type="gramStart"/>
      <w:r w:rsidRPr="00CD113A">
        <w:rPr>
          <w:rFonts w:ascii="Times New Roman" w:hAnsi="Times New Roman" w:cs="Times New Roman"/>
          <w:sz w:val="24"/>
          <w:szCs w:val="24"/>
        </w:rPr>
        <w:t>na</w:t>
      </w:r>
      <w:proofErr w:type="gramEnd"/>
      <w:r w:rsidRPr="00CD113A">
        <w:rPr>
          <w:rFonts w:ascii="Times New Roman" w:hAnsi="Times New Roman" w:cs="Times New Roman"/>
          <w:sz w:val="24"/>
          <w:szCs w:val="24"/>
        </w:rPr>
        <w:t xml:space="preserve"> ovaj način ostavlja prostor koji nije definisan i koji negativno utiče na mogućnost finansiranja projekta. Naručilac je tražio bankarske garancije </w:t>
      </w:r>
      <w:proofErr w:type="gramStart"/>
      <w:r w:rsidRPr="00CD113A">
        <w:rPr>
          <w:rFonts w:ascii="Times New Roman" w:hAnsi="Times New Roman" w:cs="Times New Roman"/>
          <w:sz w:val="24"/>
          <w:szCs w:val="24"/>
        </w:rPr>
        <w:t>sa</w:t>
      </w:r>
      <w:proofErr w:type="gramEnd"/>
      <w:r w:rsidRPr="00CD113A">
        <w:rPr>
          <w:rFonts w:ascii="Times New Roman" w:hAnsi="Times New Roman" w:cs="Times New Roman"/>
          <w:sz w:val="24"/>
          <w:szCs w:val="24"/>
        </w:rPr>
        <w:t xml:space="preserve"> čime je zaštićen od eventualnih šteta.</w:t>
      </w: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5C5974">
        <w:rPr>
          <w:rFonts w:ascii="Times New Roman" w:hAnsi="Times New Roman" w:cs="Times New Roman"/>
          <w:b/>
          <w:sz w:val="24"/>
          <w:szCs w:val="24"/>
        </w:rPr>
        <w:t>1</w:t>
      </w:r>
      <w:r w:rsidRPr="00994144">
        <w:rPr>
          <w:rFonts w:ascii="Times New Roman" w:hAnsi="Times New Roman" w:cs="Times New Roman"/>
          <w:b/>
          <w:sz w:val="24"/>
          <w:szCs w:val="24"/>
        </w:rPr>
        <w:t xml:space="preserve">7 </w:t>
      </w:r>
    </w:p>
    <w:p w:rsidR="00B0492A" w:rsidRDefault="00B0492A" w:rsidP="00B0492A">
      <w:pPr>
        <w:rPr>
          <w:rFonts w:ascii="Times New Roman" w:eastAsia="Cambria" w:hAnsi="Times New Roman" w:cs="Times New Roman"/>
          <w:color w:val="auto"/>
        </w:rPr>
      </w:pPr>
      <w:r w:rsidRPr="00B0492A">
        <w:rPr>
          <w:rFonts w:ascii="Times New Roman" w:eastAsia="Cambria" w:hAnsi="Times New Roman" w:cs="Times New Roman"/>
          <w:color w:val="auto"/>
        </w:rPr>
        <w:t>Наручилац ће приступити измени конкурсне документације на начин да ће избрисати реченицу која оставља простор за различито тумачење штете.</w:t>
      </w:r>
    </w:p>
    <w:p w:rsidR="00E25F53" w:rsidRDefault="00E25F53" w:rsidP="00B0492A">
      <w:pPr>
        <w:rPr>
          <w:rFonts w:ascii="Times New Roman" w:eastAsia="Cambria" w:hAnsi="Times New Roman" w:cs="Times New Roman"/>
          <w:color w:val="auto"/>
        </w:rPr>
      </w:pPr>
    </w:p>
    <w:p w:rsidR="00B0492A" w:rsidRPr="00B0492A" w:rsidRDefault="00B0492A" w:rsidP="00B0492A">
      <w:pPr>
        <w:rPr>
          <w:rFonts w:ascii="Times New Roman" w:eastAsia="Cambria" w:hAnsi="Times New Roman" w:cs="Times New Roman"/>
          <w:color w:val="auto"/>
        </w:rPr>
      </w:pP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2" w:name="bookmark8"/>
      <w:r w:rsidRPr="00994144">
        <w:rPr>
          <w:rStyle w:val="Heading20"/>
          <w:rFonts w:eastAsia="Cambria"/>
          <w:sz w:val="24"/>
          <w:szCs w:val="24"/>
          <w:u w:val="none"/>
        </w:rPr>
        <w:t xml:space="preserve">ПИТАЊЕ БР. </w:t>
      </w:r>
      <w:r w:rsidR="005C5974">
        <w:rPr>
          <w:rStyle w:val="Heading20"/>
          <w:rFonts w:eastAsia="Cambria"/>
          <w:sz w:val="24"/>
          <w:szCs w:val="24"/>
          <w:u w:val="none"/>
        </w:rPr>
        <w:t>1</w:t>
      </w:r>
      <w:r w:rsidRPr="00994144">
        <w:rPr>
          <w:rStyle w:val="Heading20"/>
          <w:rFonts w:eastAsia="Cambria"/>
          <w:sz w:val="24"/>
          <w:szCs w:val="24"/>
          <w:u w:val="none"/>
        </w:rPr>
        <w:t>8</w:t>
      </w:r>
      <w:bookmarkEnd w:id="2"/>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Molimo Naručioca da ispravi nejasnoće u broju </w:t>
      </w:r>
      <w:proofErr w:type="gramStart"/>
      <w:r w:rsidRPr="00CD113A">
        <w:rPr>
          <w:rFonts w:ascii="Times New Roman" w:hAnsi="Times New Roman" w:cs="Times New Roman"/>
          <w:sz w:val="24"/>
          <w:szCs w:val="24"/>
        </w:rPr>
        <w:t>dana</w:t>
      </w:r>
      <w:proofErr w:type="gramEnd"/>
      <w:r w:rsidRPr="00CD113A">
        <w:rPr>
          <w:rFonts w:ascii="Times New Roman" w:hAnsi="Times New Roman" w:cs="Times New Roman"/>
          <w:sz w:val="24"/>
          <w:szCs w:val="24"/>
        </w:rPr>
        <w:t xml:space="preserve"> za otklanjanje nedostataka jer u članu 76. </w:t>
      </w:r>
      <w:proofErr w:type="gramStart"/>
      <w:r w:rsidRPr="00CD113A">
        <w:rPr>
          <w:rFonts w:ascii="Times New Roman" w:hAnsi="Times New Roman" w:cs="Times New Roman"/>
          <w:sz w:val="24"/>
          <w:szCs w:val="24"/>
        </w:rPr>
        <w:t>u</w:t>
      </w:r>
      <w:proofErr w:type="gramEnd"/>
      <w:r w:rsidRPr="00CD113A">
        <w:rPr>
          <w:rFonts w:ascii="Times New Roman" w:hAnsi="Times New Roman" w:cs="Times New Roman"/>
          <w:sz w:val="24"/>
          <w:szCs w:val="24"/>
        </w:rPr>
        <w:t xml:space="preserve"> jednom pasusu zahteva 15 dana a u drugom pasusu 30 dana. Takođe napominjemo da su ugovori dvostrano obavezujući i da je svaka strana obavezna da ispunjava ugovorom preuzete obaveze.</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S </w:t>
      </w:r>
      <w:proofErr w:type="gramStart"/>
      <w:r w:rsidRPr="00CD113A">
        <w:rPr>
          <w:rFonts w:ascii="Times New Roman" w:hAnsi="Times New Roman" w:cs="Times New Roman"/>
          <w:sz w:val="24"/>
          <w:szCs w:val="24"/>
        </w:rPr>
        <w:t>tim</w:t>
      </w:r>
      <w:proofErr w:type="gramEnd"/>
      <w:r w:rsidRPr="00CD113A">
        <w:rPr>
          <w:rFonts w:ascii="Times New Roman" w:hAnsi="Times New Roman" w:cs="Times New Roman"/>
          <w:sz w:val="24"/>
          <w:szCs w:val="24"/>
        </w:rPr>
        <w:t xml:space="preserve"> u vezi napominjemo sledeće i molimo da se isto uvrsti u konkursnu dokumentaciju: Naručilac nema pravo da uslovljava isplatu potraživanja otklanjanjem nedostataka i mana na MUE.</w:t>
      </w:r>
    </w:p>
    <w:p w:rsidR="005C5974" w:rsidRPr="00994144" w:rsidRDefault="00CD113A" w:rsidP="00337841">
      <w:pPr>
        <w:pStyle w:val="Bodytext20"/>
        <w:shd w:val="clear" w:color="auto" w:fill="auto"/>
        <w:spacing w:line="240" w:lineRule="auto"/>
        <w:rPr>
          <w:rFonts w:ascii="Times New Roman" w:hAnsi="Times New Roman" w:cs="Times New Roman"/>
          <w:sz w:val="24"/>
          <w:szCs w:val="24"/>
        </w:rPr>
      </w:pPr>
      <w:r w:rsidRPr="00CD113A">
        <w:rPr>
          <w:rFonts w:ascii="Times New Roman" w:hAnsi="Times New Roman" w:cs="Times New Roman"/>
          <w:sz w:val="24"/>
          <w:szCs w:val="24"/>
        </w:rPr>
        <w:t>Sva potraživanja koja ima Naručilac po osnovu neispunjenja i zadocnjenja obaveza naplati putem sredstva obezbedjenja koja se zato i predaju Naručiocu.</w:t>
      </w: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5C5974">
        <w:rPr>
          <w:rFonts w:ascii="Times New Roman" w:hAnsi="Times New Roman" w:cs="Times New Roman"/>
          <w:b/>
          <w:sz w:val="24"/>
          <w:szCs w:val="24"/>
        </w:rPr>
        <w:t>1</w:t>
      </w:r>
      <w:r w:rsidRPr="00994144">
        <w:rPr>
          <w:rFonts w:ascii="Times New Roman" w:hAnsi="Times New Roman" w:cs="Times New Roman"/>
          <w:b/>
          <w:sz w:val="24"/>
          <w:szCs w:val="24"/>
        </w:rPr>
        <w:t>8</w:t>
      </w:r>
    </w:p>
    <w:p w:rsidR="00337841" w:rsidRDefault="00B0492A" w:rsidP="00E25F53">
      <w:pPr>
        <w:rPr>
          <w:rFonts w:ascii="Times New Roman" w:eastAsia="Cambria" w:hAnsi="Times New Roman" w:cs="Times New Roman"/>
          <w:color w:val="auto"/>
        </w:rPr>
      </w:pPr>
      <w:r w:rsidRPr="00B0492A">
        <w:rPr>
          <w:rFonts w:ascii="Times New Roman" w:eastAsia="Cambria" w:hAnsi="Times New Roman" w:cs="Times New Roman"/>
          <w:color w:val="auto"/>
        </w:rPr>
        <w:t>Наручилац претпоставља да је заинтересовано лице мисли</w:t>
      </w:r>
      <w:r>
        <w:rPr>
          <w:rFonts w:ascii="Times New Roman" w:eastAsia="Cambria" w:hAnsi="Times New Roman" w:cs="Times New Roman"/>
          <w:color w:val="auto"/>
        </w:rPr>
        <w:t>л</w:t>
      </w:r>
      <w:r w:rsidRPr="00B0492A">
        <w:rPr>
          <w:rFonts w:ascii="Times New Roman" w:eastAsia="Cambria" w:hAnsi="Times New Roman" w:cs="Times New Roman"/>
          <w:color w:val="auto"/>
        </w:rPr>
        <w:t>о на члан 7.6. Наручилац ће отклонити неусаглашеност у броју дана која је техничка грешка и у исти члан ће уврстити сугестију заинтересованог лица.</w:t>
      </w:r>
    </w:p>
    <w:p w:rsidR="00E25F53" w:rsidRDefault="00E25F53" w:rsidP="00E25F53">
      <w:pPr>
        <w:rPr>
          <w:rFonts w:ascii="Times New Roman" w:eastAsia="Cambria" w:hAnsi="Times New Roman" w:cs="Times New Roman"/>
          <w:color w:val="auto"/>
        </w:rPr>
      </w:pPr>
    </w:p>
    <w:p w:rsidR="00E25F53" w:rsidRPr="00994144" w:rsidRDefault="00E25F53" w:rsidP="00E25F53">
      <w:pPr>
        <w:rPr>
          <w:rFonts w:ascii="Times New Roman" w:hAnsi="Times New Roman" w:cs="Times New Roman"/>
        </w:rPr>
      </w:pPr>
    </w:p>
    <w:p w:rsidR="00337841" w:rsidRPr="00994144" w:rsidRDefault="00337841" w:rsidP="00337841">
      <w:pPr>
        <w:keepNext/>
        <w:keepLines/>
        <w:shd w:val="clear" w:color="auto" w:fill="BDD6EE" w:themeFill="accent1" w:themeFillTint="66"/>
        <w:rPr>
          <w:rStyle w:val="Heading20"/>
          <w:rFonts w:eastAsia="Cambria"/>
          <w:b w:val="0"/>
          <w:bCs w:val="0"/>
          <w:sz w:val="24"/>
          <w:szCs w:val="24"/>
        </w:rPr>
      </w:pPr>
      <w:bookmarkStart w:id="3" w:name="bookmark9"/>
      <w:r w:rsidRPr="00994144">
        <w:rPr>
          <w:rStyle w:val="Heading20"/>
          <w:rFonts w:eastAsia="Cambria"/>
          <w:sz w:val="24"/>
          <w:szCs w:val="24"/>
          <w:u w:val="none"/>
        </w:rPr>
        <w:t xml:space="preserve">ПИТАЊЕ БР. </w:t>
      </w:r>
      <w:r w:rsidR="005C5974">
        <w:rPr>
          <w:rStyle w:val="Heading20"/>
          <w:rFonts w:eastAsia="Cambria"/>
          <w:sz w:val="24"/>
          <w:szCs w:val="24"/>
          <w:u w:val="none"/>
        </w:rPr>
        <w:t>1</w:t>
      </w:r>
      <w:r w:rsidRPr="00994144">
        <w:rPr>
          <w:rStyle w:val="Heading20"/>
          <w:rFonts w:eastAsia="Cambria"/>
          <w:sz w:val="24"/>
          <w:szCs w:val="24"/>
          <w:u w:val="none"/>
        </w:rPr>
        <w:t>9</w:t>
      </w:r>
      <w:bookmarkEnd w:id="3"/>
    </w:p>
    <w:p w:rsidR="005C5974" w:rsidRDefault="00CD113A" w:rsidP="00337841">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U tački 7.10 modela ugovora o javno-privatnom partnerstvu bez elemenata koncesije o energetskoj usluzi za primenu mere poboljšanja energetske efikasnosti i uštede energije </w:t>
      </w:r>
      <w:proofErr w:type="gramStart"/>
      <w:r w:rsidRPr="00CD113A">
        <w:rPr>
          <w:rFonts w:ascii="Times New Roman" w:hAnsi="Times New Roman" w:cs="Times New Roman"/>
          <w:color w:val="000000"/>
          <w:sz w:val="24"/>
          <w:szCs w:val="24"/>
        </w:rPr>
        <w:t>sa</w:t>
      </w:r>
      <w:proofErr w:type="gramEnd"/>
      <w:r w:rsidRPr="00CD113A">
        <w:rPr>
          <w:rFonts w:ascii="Times New Roman" w:hAnsi="Times New Roman" w:cs="Times New Roman"/>
          <w:color w:val="000000"/>
          <w:sz w:val="24"/>
          <w:szCs w:val="24"/>
        </w:rPr>
        <w:t xml:space="preserve"> LED tehnologijom, rekonstrukcije dugogodišnjeg održavanja dela sistema javnog osvetljenja na teritoriji opštine Knjaževac, Naručilac navodi da je potrebno predati dnevnik održavanja. Molimo Naručioca da pojasni šta je dnevnik održavanja?</w:t>
      </w:r>
    </w:p>
    <w:p w:rsidR="00337841" w:rsidRPr="0099414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5C5974">
        <w:rPr>
          <w:rFonts w:ascii="Times New Roman" w:hAnsi="Times New Roman" w:cs="Times New Roman"/>
          <w:b/>
          <w:sz w:val="24"/>
          <w:szCs w:val="24"/>
        </w:rPr>
        <w:t>1</w:t>
      </w:r>
      <w:r w:rsidRPr="00994144">
        <w:rPr>
          <w:rFonts w:ascii="Times New Roman" w:hAnsi="Times New Roman" w:cs="Times New Roman"/>
          <w:b/>
          <w:sz w:val="24"/>
          <w:szCs w:val="24"/>
        </w:rPr>
        <w:t xml:space="preserve">9 </w:t>
      </w:r>
    </w:p>
    <w:p w:rsidR="005C5974" w:rsidRDefault="00B0492A" w:rsidP="00337841">
      <w:pPr>
        <w:widowControl/>
        <w:spacing w:after="160" w:line="256" w:lineRule="auto"/>
        <w:jc w:val="both"/>
        <w:rPr>
          <w:rFonts w:ascii="Times New Roman" w:eastAsiaTheme="minorHAnsi" w:hAnsi="Times New Roman" w:cs="Times New Roman"/>
          <w:color w:val="auto"/>
        </w:rPr>
      </w:pPr>
      <w:r w:rsidRPr="00B0492A">
        <w:rPr>
          <w:rFonts w:ascii="Times New Roman" w:eastAsiaTheme="minorHAnsi" w:hAnsi="Times New Roman" w:cs="Times New Roman"/>
          <w:color w:val="auto"/>
        </w:rPr>
        <w:t>У тачци 7.10 модела уговора је тачно дефинисано шта је дневник одржавања, међутим Наручилац ће ближе појаснити заинтересованом лицу. Дневник одржавања је саставни део извештаја МУЕ у којем се наводи које мере одржавања су спроведене у одговарајућим периодима (тромесечни и годишњи извештаји). Са дневником одржавања Извршилац доказује да је спровео све мере како би систем функционисао</w:t>
      </w:r>
    </w:p>
    <w:p w:rsidR="00E25F53" w:rsidRDefault="00E25F53" w:rsidP="00337841">
      <w:pPr>
        <w:widowControl/>
        <w:spacing w:after="160" w:line="256" w:lineRule="auto"/>
        <w:jc w:val="both"/>
        <w:rPr>
          <w:rFonts w:ascii="Times New Roman" w:eastAsiaTheme="minorHAnsi" w:hAnsi="Times New Roman" w:cs="Times New Roman"/>
          <w:color w:val="auto"/>
        </w:rPr>
      </w:pPr>
    </w:p>
    <w:p w:rsidR="00337841" w:rsidRPr="00994144" w:rsidRDefault="005C5974" w:rsidP="00337841">
      <w:pPr>
        <w:keepNext/>
        <w:keepLines/>
        <w:shd w:val="clear" w:color="auto" w:fill="BDD6EE" w:themeFill="accent1" w:themeFillTint="66"/>
        <w:rPr>
          <w:rStyle w:val="Heading20"/>
          <w:rFonts w:eastAsia="Cambria"/>
          <w:b w:val="0"/>
          <w:bCs w:val="0"/>
          <w:sz w:val="24"/>
          <w:szCs w:val="24"/>
        </w:rPr>
      </w:pPr>
      <w:bookmarkStart w:id="4" w:name="bookmark10"/>
      <w:r>
        <w:rPr>
          <w:rStyle w:val="Heading20"/>
          <w:rFonts w:eastAsia="Cambria"/>
          <w:sz w:val="24"/>
          <w:szCs w:val="24"/>
          <w:u w:val="none"/>
        </w:rPr>
        <w:t>ПИТАЊЕ БР. 2</w:t>
      </w:r>
      <w:r w:rsidR="00337841" w:rsidRPr="00994144">
        <w:rPr>
          <w:rStyle w:val="Heading20"/>
          <w:rFonts w:eastAsia="Cambria"/>
          <w:sz w:val="24"/>
          <w:szCs w:val="24"/>
          <w:u w:val="none"/>
        </w:rPr>
        <w:t>0</w:t>
      </w:r>
      <w:bookmarkEnd w:id="4"/>
    </w:p>
    <w:p w:rsidR="00CD113A" w:rsidRPr="00CD113A" w:rsidRDefault="00CD113A" w:rsidP="00CD113A">
      <w:pPr>
        <w:pStyle w:val="Bodytext20"/>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U tački 10. </w:t>
      </w:r>
      <w:proofErr w:type="gramStart"/>
      <w:r w:rsidRPr="00CD113A">
        <w:rPr>
          <w:rFonts w:ascii="Times New Roman" w:hAnsi="Times New Roman" w:cs="Times New Roman"/>
          <w:color w:val="000000"/>
          <w:sz w:val="24"/>
          <w:szCs w:val="24"/>
        </w:rPr>
        <w:t>modela</w:t>
      </w:r>
      <w:proofErr w:type="gramEnd"/>
      <w:r w:rsidRPr="00CD113A">
        <w:rPr>
          <w:rFonts w:ascii="Times New Roman" w:hAnsi="Times New Roman" w:cs="Times New Roman"/>
          <w:color w:val="000000"/>
          <w:sz w:val="24"/>
          <w:szCs w:val="24"/>
        </w:rPr>
        <w:t xml:space="preserve"> ugovora o javno-privatnom partnerstvu bez elemenata koncesije o energetskoj usluzi za primenu mere poboljšanja energetske efikasnosti i uštede energije sa</w:t>
      </w:r>
    </w:p>
    <w:p w:rsidR="005C5974" w:rsidRDefault="00CD113A" w:rsidP="00CD113A">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LED tehnologijom, rekonstrukcije dugogodišnjeg održavanja dela sistema javnog osvetljenja </w:t>
      </w:r>
      <w:proofErr w:type="gramStart"/>
      <w:r w:rsidRPr="00CD113A">
        <w:rPr>
          <w:rFonts w:ascii="Times New Roman" w:hAnsi="Times New Roman" w:cs="Times New Roman"/>
          <w:color w:val="000000"/>
          <w:sz w:val="24"/>
          <w:szCs w:val="24"/>
        </w:rPr>
        <w:t>na</w:t>
      </w:r>
      <w:proofErr w:type="gramEnd"/>
      <w:r w:rsidRPr="00CD113A">
        <w:rPr>
          <w:rFonts w:ascii="Times New Roman" w:hAnsi="Times New Roman" w:cs="Times New Roman"/>
          <w:color w:val="000000"/>
          <w:sz w:val="24"/>
          <w:szCs w:val="24"/>
        </w:rPr>
        <w:t xml:space="preserve"> teritoriji opštine Knjaževac, Naručilac uvodi novo pojašnjenje pojmova koji nisu u skladu sa pojašnjenjem pojmova na početku modela ugovora. Molimo Naručioca da ovo dupliranje pojašnjenja otkloni jer stvara zabunu kako se koji </w:t>
      </w:r>
      <w:proofErr w:type="gramStart"/>
      <w:r w:rsidRPr="00CD113A">
        <w:rPr>
          <w:rFonts w:ascii="Times New Roman" w:hAnsi="Times New Roman" w:cs="Times New Roman"/>
          <w:color w:val="000000"/>
          <w:sz w:val="24"/>
          <w:szCs w:val="24"/>
        </w:rPr>
        <w:t>od</w:t>
      </w:r>
      <w:proofErr w:type="gramEnd"/>
      <w:r w:rsidRPr="00CD113A">
        <w:rPr>
          <w:rFonts w:ascii="Times New Roman" w:hAnsi="Times New Roman" w:cs="Times New Roman"/>
          <w:color w:val="000000"/>
          <w:sz w:val="24"/>
          <w:szCs w:val="24"/>
        </w:rPr>
        <w:t xml:space="preserve"> osnovnih pojmova u modelu ugovora tumači.</w:t>
      </w:r>
    </w:p>
    <w:p w:rsidR="00337841" w:rsidRPr="005C5974" w:rsidRDefault="00337841" w:rsidP="00337841">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sidR="005C5974">
        <w:rPr>
          <w:rFonts w:ascii="Times New Roman" w:hAnsi="Times New Roman" w:cs="Times New Roman"/>
          <w:b/>
          <w:sz w:val="24"/>
          <w:szCs w:val="24"/>
        </w:rPr>
        <w:t>20</w:t>
      </w:r>
    </w:p>
    <w:p w:rsidR="00337841" w:rsidRDefault="00B0492A" w:rsidP="00337841">
      <w:pPr>
        <w:rPr>
          <w:rFonts w:ascii="Times New Roman" w:eastAsiaTheme="minorHAnsi" w:hAnsi="Times New Roman" w:cs="Times New Roman"/>
          <w:color w:val="auto"/>
        </w:rPr>
      </w:pPr>
      <w:r w:rsidRPr="00B0492A">
        <w:rPr>
          <w:rFonts w:ascii="Times New Roman" w:eastAsiaTheme="minorHAnsi" w:hAnsi="Times New Roman" w:cs="Times New Roman"/>
          <w:color w:val="auto"/>
        </w:rPr>
        <w:t xml:space="preserve">Наручилац није имао намеру да дуплира појашњење појмова, те ће их из члана 10 </w:t>
      </w:r>
      <w:r w:rsidRPr="00B0492A">
        <w:rPr>
          <w:rFonts w:ascii="Times New Roman" w:eastAsiaTheme="minorHAnsi" w:hAnsi="Times New Roman" w:cs="Times New Roman"/>
          <w:color w:val="auto"/>
        </w:rPr>
        <w:lastRenderedPageBreak/>
        <w:t>избрисати, а оне које недостају у почетном појашњењу додати.</w:t>
      </w:r>
    </w:p>
    <w:p w:rsidR="00B0492A" w:rsidRDefault="00B0492A" w:rsidP="00337841">
      <w:pPr>
        <w:rPr>
          <w:rFonts w:ascii="Times New Roman" w:eastAsiaTheme="minorHAnsi" w:hAnsi="Times New Roman" w:cs="Times New Roman"/>
          <w:color w:val="auto"/>
        </w:rPr>
      </w:pPr>
    </w:p>
    <w:p w:rsidR="00E25F53" w:rsidRDefault="00E25F53" w:rsidP="00337841">
      <w:pPr>
        <w:rPr>
          <w:rFonts w:ascii="Times New Roman" w:eastAsiaTheme="minorHAnsi" w:hAnsi="Times New Roman" w:cs="Times New Roman"/>
          <w:color w:val="auto"/>
        </w:rPr>
      </w:pP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r>
        <w:rPr>
          <w:rStyle w:val="Heading20"/>
          <w:rFonts w:eastAsia="Cambria"/>
          <w:sz w:val="24"/>
          <w:szCs w:val="24"/>
          <w:u w:val="none"/>
        </w:rPr>
        <w:t>ПИТАЊЕ БР. 21</w:t>
      </w:r>
    </w:p>
    <w:p w:rsidR="005C5974"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U tački 10. </w:t>
      </w:r>
      <w:proofErr w:type="gramStart"/>
      <w:r w:rsidRPr="00CD113A">
        <w:rPr>
          <w:rFonts w:ascii="Times New Roman" w:hAnsi="Times New Roman" w:cs="Times New Roman"/>
          <w:color w:val="000000"/>
          <w:sz w:val="24"/>
          <w:szCs w:val="24"/>
        </w:rPr>
        <w:t>modela</w:t>
      </w:r>
      <w:proofErr w:type="gramEnd"/>
      <w:r w:rsidRPr="00CD113A">
        <w:rPr>
          <w:rFonts w:ascii="Times New Roman" w:hAnsi="Times New Roman" w:cs="Times New Roman"/>
          <w:color w:val="000000"/>
          <w:sz w:val="24"/>
          <w:szCs w:val="24"/>
        </w:rPr>
        <w:t xml:space="preserve"> ugovora o javno-privatnom partnerstvu bez elemenata koncesije o energetskoj usluzi za primenu mere poboljšanja energetske efikasnosti i uštede energije sa LED tehnologijom, rekonstrukcije dugogodišnjeg održavanja dela sistema javnog osvetljenja na teritoriji opštine Knjaževac, Naručilac navodi pojam penal za loš kvalitet održavanja. Definisani pojam nije jasan, a iznos koji je Naručilac definisao (cena svetiljki) nije </w:t>
      </w:r>
      <w:proofErr w:type="gramStart"/>
      <w:r w:rsidRPr="00CD113A">
        <w:rPr>
          <w:rFonts w:ascii="Times New Roman" w:hAnsi="Times New Roman" w:cs="Times New Roman"/>
          <w:color w:val="000000"/>
          <w:sz w:val="24"/>
          <w:szCs w:val="24"/>
        </w:rPr>
        <w:t>ni</w:t>
      </w:r>
      <w:proofErr w:type="gramEnd"/>
      <w:r w:rsidRPr="00CD113A">
        <w:rPr>
          <w:rFonts w:ascii="Times New Roman" w:hAnsi="Times New Roman" w:cs="Times New Roman"/>
          <w:color w:val="000000"/>
          <w:sz w:val="24"/>
          <w:szCs w:val="24"/>
        </w:rPr>
        <w:t xml:space="preserve"> u kakvoj vezi sa troškovima održavanja. Trenutni izdaci Naručioca za održavanje iznose 4miliona RSD. Kada se ona podeli </w:t>
      </w:r>
      <w:proofErr w:type="gramStart"/>
      <w:r w:rsidRPr="00CD113A">
        <w:rPr>
          <w:rFonts w:ascii="Times New Roman" w:hAnsi="Times New Roman" w:cs="Times New Roman"/>
          <w:color w:val="000000"/>
          <w:sz w:val="24"/>
          <w:szCs w:val="24"/>
        </w:rPr>
        <w:t>sa</w:t>
      </w:r>
      <w:proofErr w:type="gramEnd"/>
      <w:r w:rsidRPr="00CD113A">
        <w:rPr>
          <w:rFonts w:ascii="Times New Roman" w:hAnsi="Times New Roman" w:cs="Times New Roman"/>
          <w:color w:val="000000"/>
          <w:sz w:val="24"/>
          <w:szCs w:val="24"/>
        </w:rPr>
        <w:t xml:space="preserve"> brojem svetiljki, iznos koji je izdvojen za održavanje je oko 680 RSD po svetiljci. Molimo Naručioca da razmotri realne troškove prilikom definisanja penala. Napominjemo da je Naručilac tražio bankarsku garanciju i za period garantovanja, </w:t>
      </w:r>
      <w:proofErr w:type="gramStart"/>
      <w:r w:rsidRPr="00CD113A">
        <w:rPr>
          <w:rFonts w:ascii="Times New Roman" w:hAnsi="Times New Roman" w:cs="Times New Roman"/>
          <w:color w:val="000000"/>
          <w:sz w:val="24"/>
          <w:szCs w:val="24"/>
        </w:rPr>
        <w:t>te</w:t>
      </w:r>
      <w:proofErr w:type="gramEnd"/>
      <w:r w:rsidRPr="00CD113A">
        <w:rPr>
          <w:rFonts w:ascii="Times New Roman" w:hAnsi="Times New Roman" w:cs="Times New Roman"/>
          <w:color w:val="000000"/>
          <w:sz w:val="24"/>
          <w:szCs w:val="24"/>
        </w:rPr>
        <w:t xml:space="preserve"> nije jasno zasto povećava troškove potencijalnih privatnih partnera. Prilikom davanja ponude, svi ozbiljni privatni partneri </w:t>
      </w:r>
      <w:proofErr w:type="gramStart"/>
      <w:r w:rsidRPr="00CD113A">
        <w:rPr>
          <w:rFonts w:ascii="Times New Roman" w:hAnsi="Times New Roman" w:cs="Times New Roman"/>
          <w:color w:val="000000"/>
          <w:sz w:val="24"/>
          <w:szCs w:val="24"/>
        </w:rPr>
        <w:t>ce</w:t>
      </w:r>
      <w:proofErr w:type="gramEnd"/>
      <w:r w:rsidRPr="00CD113A">
        <w:rPr>
          <w:rFonts w:ascii="Times New Roman" w:hAnsi="Times New Roman" w:cs="Times New Roman"/>
          <w:color w:val="000000"/>
          <w:sz w:val="24"/>
          <w:szCs w:val="24"/>
        </w:rPr>
        <w:t xml:space="preserve"> ove troškove uračunati u svoju ponudu, te Naručilac rizikuje da dobije nepotrebno skuplju ponudu.</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Pr>
          <w:rFonts w:ascii="Times New Roman" w:hAnsi="Times New Roman" w:cs="Times New Roman"/>
          <w:b/>
          <w:sz w:val="24"/>
          <w:szCs w:val="24"/>
        </w:rPr>
        <w:t>ОДГОВОР БР.21</w:t>
      </w:r>
    </w:p>
    <w:p w:rsidR="00E25F53" w:rsidRPr="003A6CC5" w:rsidRDefault="00B0492A" w:rsidP="005C5974">
      <w:pPr>
        <w:pStyle w:val="Bodytext20"/>
        <w:shd w:val="clear" w:color="auto" w:fill="auto"/>
        <w:spacing w:line="240" w:lineRule="auto"/>
        <w:rPr>
          <w:rFonts w:ascii="Times New Roman" w:hAnsi="Times New Roman" w:cs="Times New Roman"/>
          <w:sz w:val="24"/>
          <w:szCs w:val="24"/>
          <w:lang/>
        </w:rPr>
      </w:pPr>
      <w:r w:rsidRPr="00B0492A">
        <w:rPr>
          <w:rFonts w:ascii="Times New Roman" w:hAnsi="Times New Roman" w:cs="Times New Roman"/>
          <w:sz w:val="24"/>
          <w:szCs w:val="24"/>
        </w:rPr>
        <w:t>Наручилац не може да прихвати сугестију заинтересованог лица у смислу да обрише појам пенал за лош к</w:t>
      </w:r>
      <w:r w:rsidR="003A6CC5">
        <w:rPr>
          <w:rFonts w:ascii="Times New Roman" w:hAnsi="Times New Roman" w:cs="Times New Roman"/>
          <w:sz w:val="24"/>
          <w:szCs w:val="24"/>
        </w:rPr>
        <w:t xml:space="preserve">валитет орджавања. </w:t>
      </w:r>
      <w:proofErr w:type="gramStart"/>
      <w:r w:rsidR="003A6CC5">
        <w:rPr>
          <w:rFonts w:ascii="Times New Roman" w:hAnsi="Times New Roman" w:cs="Times New Roman"/>
          <w:sz w:val="24"/>
          <w:szCs w:val="24"/>
        </w:rPr>
        <w:t>Наручилац ће преиспитати напред изнето</w:t>
      </w:r>
      <w:r w:rsidR="003A6CC5">
        <w:rPr>
          <w:rFonts w:ascii="Times New Roman" w:hAnsi="Times New Roman" w:cs="Times New Roman"/>
          <w:sz w:val="24"/>
          <w:szCs w:val="24"/>
          <w:lang/>
        </w:rPr>
        <w:t xml:space="preserve"> везано за остало</w:t>
      </w:r>
      <w:r w:rsidR="003A6CC5">
        <w:rPr>
          <w:rFonts w:ascii="Times New Roman" w:hAnsi="Times New Roman" w:cs="Times New Roman"/>
          <w:sz w:val="24"/>
          <w:szCs w:val="24"/>
        </w:rPr>
        <w:t>.</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2</w:t>
      </w:r>
    </w:p>
    <w:p w:rsidR="005C5974"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U tački 10.4 modela ugovora o javno-privatnom partnerstvu bez elemenata koncesije o energetskoj usluzi za primenu mere poboljšanja energetske efikasnosti i uštede energije sa LED tehnologijom, rekonstrukcije dugogodišnjeg održavanja dela sistema javnog osvetljenja na teritoriji opštine Knjaževac, Naručilac navodi: “Visina naknade za interventno održavanje, koja obuhvata neto cenu transporta, nabavke, montaže i garanciju na LED svetiljke do isteka perioda garantovanja u nominalnom iznosu iznosi po svetiljci 360 evra sa svim troškovima”. Da li je navedena cena </w:t>
      </w:r>
      <w:proofErr w:type="gramStart"/>
      <w:r w:rsidRPr="00CD113A">
        <w:rPr>
          <w:rFonts w:ascii="Times New Roman" w:hAnsi="Times New Roman" w:cs="Times New Roman"/>
          <w:color w:val="000000"/>
          <w:sz w:val="24"/>
          <w:szCs w:val="24"/>
        </w:rPr>
        <w:t>sa</w:t>
      </w:r>
      <w:proofErr w:type="gramEnd"/>
      <w:r w:rsidRPr="00CD113A">
        <w:rPr>
          <w:rFonts w:ascii="Times New Roman" w:hAnsi="Times New Roman" w:cs="Times New Roman"/>
          <w:color w:val="000000"/>
          <w:sz w:val="24"/>
          <w:szCs w:val="24"/>
        </w:rPr>
        <w:t xml:space="preserve"> ili bez PDV-a?</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2 </w:t>
      </w:r>
    </w:p>
    <w:p w:rsidR="00E25F53" w:rsidRPr="00994144" w:rsidRDefault="00B0492A" w:rsidP="005C5974">
      <w:pPr>
        <w:pStyle w:val="Bodytext20"/>
        <w:shd w:val="clear" w:color="auto" w:fill="auto"/>
        <w:spacing w:line="240" w:lineRule="auto"/>
        <w:rPr>
          <w:rFonts w:ascii="Times New Roman" w:hAnsi="Times New Roman" w:cs="Times New Roman"/>
          <w:sz w:val="24"/>
          <w:szCs w:val="24"/>
        </w:rPr>
      </w:pPr>
      <w:proofErr w:type="gramStart"/>
      <w:r w:rsidRPr="00B0492A">
        <w:rPr>
          <w:rFonts w:ascii="Times New Roman" w:hAnsi="Times New Roman" w:cs="Times New Roman"/>
          <w:sz w:val="24"/>
          <w:szCs w:val="24"/>
        </w:rPr>
        <w:t>Цена је исказана без ПДВ-а.</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3</w:t>
      </w:r>
    </w:p>
    <w:p w:rsidR="005C5974"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U modelu ugovora o javno-privatnom partnerstvu bez elemenata koncesije o energetskoj usluzi za primenu mere poboljšanja energetske efikasnosti i uštede energije sa LED tehnologijom, rekonstrukcije dugogodišnjeg održavanja dela sistema javnog osvetljenja na teritoriji opštine Knjaževac, Naručilac navodi da je potrebno dostaviti bankarske garancije najkasnije 30 dana pre početka obračunskog perioda za koji se garantuje i da važnost garancije ističe 90 dana duže od isteka obračunskog perioda za koji se garantuje. Zbog ekonomičnosti jer su predmetna sredstva obezbeđenja izuzetno skupa i finansijski izdašna za potencijalne ponuđače, molimo naručioca da razmotri mogućnost da se garancije za svaki obračunski period dostave </w:t>
      </w:r>
      <w:proofErr w:type="gramStart"/>
      <w:r w:rsidRPr="00CD113A">
        <w:rPr>
          <w:rFonts w:ascii="Times New Roman" w:hAnsi="Times New Roman" w:cs="Times New Roman"/>
          <w:color w:val="000000"/>
          <w:sz w:val="24"/>
          <w:szCs w:val="24"/>
        </w:rPr>
        <w:t>na</w:t>
      </w:r>
      <w:proofErr w:type="gramEnd"/>
      <w:r w:rsidRPr="00CD113A">
        <w:rPr>
          <w:rFonts w:ascii="Times New Roman" w:hAnsi="Times New Roman" w:cs="Times New Roman"/>
          <w:color w:val="000000"/>
          <w:sz w:val="24"/>
          <w:szCs w:val="24"/>
        </w:rPr>
        <w:t xml:space="preserve"> dan početka perioda garantovanja i da važe maksimalno 30 dana duže od isteka obračunskog perioda.</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 xml:space="preserve"> 2</w:t>
      </w:r>
      <w:r w:rsidRPr="00994144">
        <w:rPr>
          <w:rFonts w:ascii="Times New Roman" w:hAnsi="Times New Roman" w:cs="Times New Roman"/>
          <w:b/>
          <w:sz w:val="24"/>
          <w:szCs w:val="24"/>
        </w:rPr>
        <w:t xml:space="preserve">3 </w:t>
      </w:r>
    </w:p>
    <w:p w:rsidR="005C5974" w:rsidRPr="00A033A6" w:rsidRDefault="00B0492A" w:rsidP="00A033A6">
      <w:pPr>
        <w:widowControl/>
        <w:spacing w:after="160" w:line="256" w:lineRule="auto"/>
        <w:jc w:val="both"/>
        <w:rPr>
          <w:rFonts w:ascii="Times New Roman" w:eastAsiaTheme="minorHAnsi" w:hAnsi="Times New Roman" w:cs="Times New Roman"/>
          <w:color w:val="auto"/>
        </w:rPr>
      </w:pPr>
      <w:proofErr w:type="gramStart"/>
      <w:r w:rsidRPr="00B0492A">
        <w:rPr>
          <w:rFonts w:ascii="Times New Roman" w:eastAsiaTheme="minorHAnsi" w:hAnsi="Times New Roman" w:cs="Times New Roman"/>
          <w:color w:val="auto"/>
        </w:rPr>
        <w:t>Наручилац не може да уважи захтев заинтересованог лица.</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lastRenderedPageBreak/>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4</w:t>
      </w:r>
    </w:p>
    <w:p w:rsidR="005C5974"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Da li </w:t>
      </w:r>
      <w:proofErr w:type="gramStart"/>
      <w:r w:rsidRPr="00CD113A">
        <w:rPr>
          <w:rFonts w:ascii="Times New Roman" w:hAnsi="Times New Roman" w:cs="Times New Roman"/>
          <w:color w:val="000000"/>
          <w:sz w:val="24"/>
          <w:szCs w:val="24"/>
        </w:rPr>
        <w:t>dobro</w:t>
      </w:r>
      <w:proofErr w:type="gramEnd"/>
      <w:r w:rsidRPr="00CD113A">
        <w:rPr>
          <w:rFonts w:ascii="Times New Roman" w:hAnsi="Times New Roman" w:cs="Times New Roman"/>
          <w:color w:val="000000"/>
          <w:sz w:val="24"/>
          <w:szCs w:val="24"/>
        </w:rPr>
        <w:t xml:space="preserve"> razumemo da se bankarske garancije nakon potpisivanja javnog ugovora (period pripreme, implementacije i garantovanja) daju na iznos od 5% od garantovane uštede za svaki obračunski period?</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4 </w:t>
      </w:r>
    </w:p>
    <w:p w:rsidR="00E25F53" w:rsidRPr="003A6CC5" w:rsidRDefault="003A6CC5" w:rsidP="005C5974">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5% да, али периоди гарантоване уштеде се разликују у зависности од врсте гаранције по сваком периоду реализације уговора.</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5</w:t>
      </w:r>
    </w:p>
    <w:p w:rsidR="005C5974" w:rsidRPr="00581918"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Naručilac je konkursnom dokumentacijom tražio dostavljanje bankarske garancije za ozbiljnost ponude u iznosu </w:t>
      </w:r>
      <w:proofErr w:type="gramStart"/>
      <w:r w:rsidRPr="00CD113A">
        <w:rPr>
          <w:rFonts w:ascii="Times New Roman" w:hAnsi="Times New Roman" w:cs="Times New Roman"/>
          <w:color w:val="000000"/>
          <w:sz w:val="24"/>
          <w:szCs w:val="24"/>
        </w:rPr>
        <w:t>od</w:t>
      </w:r>
      <w:proofErr w:type="gramEnd"/>
      <w:r w:rsidRPr="00CD113A">
        <w:rPr>
          <w:rFonts w:ascii="Times New Roman" w:hAnsi="Times New Roman" w:cs="Times New Roman"/>
          <w:color w:val="000000"/>
          <w:sz w:val="24"/>
          <w:szCs w:val="24"/>
        </w:rPr>
        <w:t xml:space="preserve"> 5% od vrednosti ponude bez PDV-a sa rokom važnosti od 60 dana dužim od važnosti ponude. Zašto je Naručilac odredio tako visoki iznos bankarske garancije i nepotreban dug rok važenja istog? Molimo Naručioca da vrednost bankarske garancije smanji </w:t>
      </w:r>
      <w:proofErr w:type="gramStart"/>
      <w:r w:rsidRPr="00CD113A">
        <w:rPr>
          <w:rFonts w:ascii="Times New Roman" w:hAnsi="Times New Roman" w:cs="Times New Roman"/>
          <w:color w:val="000000"/>
          <w:sz w:val="24"/>
          <w:szCs w:val="24"/>
        </w:rPr>
        <w:t>na</w:t>
      </w:r>
      <w:proofErr w:type="gramEnd"/>
      <w:r w:rsidRPr="00CD113A">
        <w:rPr>
          <w:rFonts w:ascii="Times New Roman" w:hAnsi="Times New Roman" w:cs="Times New Roman"/>
          <w:color w:val="000000"/>
          <w:sz w:val="24"/>
          <w:szCs w:val="24"/>
        </w:rPr>
        <w:t xml:space="preserve"> 1% od vrednosti ponude bez PDV-a, čime bi omogućio veću konkurentnost i da skrati rok važenja istog.</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5 </w:t>
      </w:r>
    </w:p>
    <w:p w:rsidR="00E25F53" w:rsidRPr="00581918" w:rsidRDefault="00532A8D" w:rsidP="005C5974">
      <w:pPr>
        <w:pStyle w:val="Bodytext20"/>
        <w:shd w:val="clear" w:color="auto" w:fill="auto"/>
        <w:spacing w:line="240" w:lineRule="auto"/>
        <w:rPr>
          <w:rFonts w:ascii="Times New Roman" w:hAnsi="Times New Roman" w:cs="Times New Roman"/>
          <w:sz w:val="24"/>
          <w:szCs w:val="24"/>
        </w:rPr>
      </w:pPr>
      <w:proofErr w:type="gramStart"/>
      <w:r w:rsidRPr="00E25F53">
        <w:rPr>
          <w:rFonts w:ascii="Times New Roman" w:hAnsi="Times New Roman" w:cs="Times New Roman"/>
          <w:sz w:val="24"/>
          <w:szCs w:val="24"/>
        </w:rPr>
        <w:t>Наручилац не сматра да је банкарска гаранција висока</w:t>
      </w:r>
      <w:r w:rsidR="00581918">
        <w:rPr>
          <w:rFonts w:ascii="Times New Roman" w:hAnsi="Times New Roman" w:cs="Times New Roman"/>
          <w:sz w:val="24"/>
          <w:szCs w:val="24"/>
        </w:rPr>
        <w:t xml:space="preserve"> и дуги рок</w:t>
      </w:r>
      <w:r>
        <w:rPr>
          <w:rFonts w:ascii="Times New Roman" w:hAnsi="Times New Roman" w:cs="Times New Roman"/>
          <w:sz w:val="24"/>
          <w:szCs w:val="24"/>
        </w:rPr>
        <w:t xml:space="preserve">, јер је исто прописано и у </w:t>
      </w:r>
      <w:r w:rsidR="00581918">
        <w:rPr>
          <w:rFonts w:ascii="Times New Roman" w:hAnsi="Times New Roman" w:cs="Times New Roman"/>
          <w:sz w:val="24"/>
          <w:szCs w:val="24"/>
        </w:rPr>
        <w:t xml:space="preserve">објављеном </w:t>
      </w:r>
      <w:r>
        <w:rPr>
          <w:rFonts w:ascii="Times New Roman" w:hAnsi="Times New Roman" w:cs="Times New Roman"/>
          <w:sz w:val="24"/>
          <w:szCs w:val="24"/>
        </w:rPr>
        <w:t>позиву за подношење понуда.</w:t>
      </w:r>
      <w:proofErr w:type="gramEnd"/>
      <w:r w:rsidR="00581918">
        <w:rPr>
          <w:rFonts w:ascii="Times New Roman" w:hAnsi="Times New Roman" w:cs="Times New Roman"/>
          <w:sz w:val="24"/>
          <w:szCs w:val="24"/>
        </w:rPr>
        <w:t xml:space="preserve"> </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6</w:t>
      </w:r>
    </w:p>
    <w:p w:rsidR="005C5974" w:rsidRDefault="00CD113A" w:rsidP="005C5974">
      <w:pPr>
        <w:pStyle w:val="Bodytext20"/>
        <w:shd w:val="clear" w:color="auto" w:fill="auto"/>
        <w:spacing w:line="240" w:lineRule="auto"/>
        <w:rPr>
          <w:rFonts w:ascii="Times New Roman" w:hAnsi="Times New Roman" w:cs="Times New Roman"/>
          <w:color w:val="000000"/>
          <w:sz w:val="24"/>
          <w:szCs w:val="24"/>
        </w:rPr>
      </w:pPr>
      <w:r w:rsidRPr="00CD113A">
        <w:rPr>
          <w:rFonts w:ascii="Times New Roman" w:hAnsi="Times New Roman" w:cs="Times New Roman"/>
          <w:color w:val="000000"/>
          <w:sz w:val="24"/>
          <w:szCs w:val="24"/>
        </w:rPr>
        <w:t xml:space="preserve">Molimo Naručioca da pojasni zašto je u tački 11.1.3. </w:t>
      </w:r>
      <w:proofErr w:type="gramStart"/>
      <w:r w:rsidRPr="00CD113A">
        <w:rPr>
          <w:rFonts w:ascii="Times New Roman" w:hAnsi="Times New Roman" w:cs="Times New Roman"/>
          <w:color w:val="000000"/>
          <w:sz w:val="24"/>
          <w:szCs w:val="24"/>
        </w:rPr>
        <w:t>definisao</w:t>
      </w:r>
      <w:proofErr w:type="gramEnd"/>
      <w:r w:rsidRPr="00CD113A">
        <w:rPr>
          <w:rFonts w:ascii="Times New Roman" w:hAnsi="Times New Roman" w:cs="Times New Roman"/>
          <w:color w:val="000000"/>
          <w:sz w:val="24"/>
          <w:szCs w:val="24"/>
        </w:rPr>
        <w:t xml:space="preserve"> da je broj menica jednak broju kvartalnih perioda - 4 za jedan obračunski period i time ponovo ugrozio mogućnost finansiranja projekata. Napominjemo da u Pravilniku modela javnog ugovora koju je propisala država piše: “broj izdatih menica mora biti jednak broju obaveznih plaćanja Osnovne naknade Izvršioca u toku perioda garantovanja.” Naručilac kroz celu dokumentaciju misli da štiti javni interes, </w:t>
      </w:r>
      <w:proofErr w:type="gramStart"/>
      <w:r w:rsidRPr="00CD113A">
        <w:rPr>
          <w:rFonts w:ascii="Times New Roman" w:hAnsi="Times New Roman" w:cs="Times New Roman"/>
          <w:color w:val="000000"/>
          <w:sz w:val="24"/>
          <w:szCs w:val="24"/>
        </w:rPr>
        <w:t>a</w:t>
      </w:r>
      <w:proofErr w:type="gramEnd"/>
      <w:r w:rsidRPr="00CD113A">
        <w:rPr>
          <w:rFonts w:ascii="Times New Roman" w:hAnsi="Times New Roman" w:cs="Times New Roman"/>
          <w:color w:val="000000"/>
          <w:sz w:val="24"/>
          <w:szCs w:val="24"/>
        </w:rPr>
        <w:t xml:space="preserve"> ustvari ugrožava mogućnost realizacije projekta.</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6 </w:t>
      </w:r>
    </w:p>
    <w:p w:rsidR="00E25F53" w:rsidRPr="00994144" w:rsidRDefault="00B0492A" w:rsidP="005C5974">
      <w:pPr>
        <w:pStyle w:val="Bodytext20"/>
        <w:shd w:val="clear" w:color="auto" w:fill="auto"/>
        <w:spacing w:line="240" w:lineRule="auto"/>
        <w:rPr>
          <w:rFonts w:ascii="Times New Roman" w:hAnsi="Times New Roman" w:cs="Times New Roman"/>
          <w:sz w:val="24"/>
          <w:szCs w:val="24"/>
        </w:rPr>
      </w:pPr>
      <w:proofErr w:type="gramStart"/>
      <w:r w:rsidRPr="00B0492A">
        <w:rPr>
          <w:rFonts w:ascii="Times New Roman" w:hAnsi="Times New Roman" w:cs="Times New Roman"/>
          <w:sz w:val="24"/>
          <w:szCs w:val="24"/>
        </w:rPr>
        <w:t>Наручилац прихвата захтев заинтересованог лица и приступиће исправци конкурсне документације.</w:t>
      </w:r>
      <w:proofErr w:type="gramEnd"/>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7</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Tačka 10.8. </w:t>
      </w:r>
      <w:proofErr w:type="gramStart"/>
      <w:r w:rsidRPr="00CD113A">
        <w:rPr>
          <w:rFonts w:ascii="Times New Roman" w:hAnsi="Times New Roman" w:cs="Times New Roman"/>
          <w:sz w:val="24"/>
          <w:szCs w:val="24"/>
        </w:rPr>
        <w:t>ponovo</w:t>
      </w:r>
      <w:proofErr w:type="gramEnd"/>
      <w:r w:rsidRPr="00CD113A">
        <w:rPr>
          <w:rFonts w:ascii="Times New Roman" w:hAnsi="Times New Roman" w:cs="Times New Roman"/>
          <w:sz w:val="24"/>
          <w:szCs w:val="24"/>
        </w:rPr>
        <w:t xml:space="preserve"> napominjemo Naručiocu da ne može da uslovljava i da zahteva i jednostrano umanjuje naknadu izvršiocu za izvršene usluge, na osnovu paušalno i jednostrano utvrđenih ugovornih kazni. Već smo napominjali da pretpljenu štetu može da utvrdi samo sud. Svaka strana u ugovoru je dužna da ispunjava preuzete obaveze, a eventualna zadocnjenja i neispunjenja u roku </w:t>
      </w:r>
      <w:proofErr w:type="gramStart"/>
      <w:r w:rsidRPr="00CD113A">
        <w:rPr>
          <w:rFonts w:ascii="Times New Roman" w:hAnsi="Times New Roman" w:cs="Times New Roman"/>
          <w:sz w:val="24"/>
          <w:szCs w:val="24"/>
        </w:rPr>
        <w:t>ili</w:t>
      </w:r>
      <w:proofErr w:type="gramEnd"/>
      <w:r w:rsidRPr="00CD113A">
        <w:rPr>
          <w:rFonts w:ascii="Times New Roman" w:hAnsi="Times New Roman" w:cs="Times New Roman"/>
          <w:sz w:val="24"/>
          <w:szCs w:val="24"/>
        </w:rPr>
        <w:t xml:space="preserve"> naknadno ostavljenom roku na zakonit način regulisati putem sredstava obezbeđenja. Takođe napominjemo da je ovako postavljen zahtev Naručioca u suprotnosti </w:t>
      </w:r>
      <w:proofErr w:type="gramStart"/>
      <w:r w:rsidRPr="00CD113A">
        <w:rPr>
          <w:rFonts w:ascii="Times New Roman" w:hAnsi="Times New Roman" w:cs="Times New Roman"/>
          <w:sz w:val="24"/>
          <w:szCs w:val="24"/>
        </w:rPr>
        <w:t>sa</w:t>
      </w:r>
      <w:proofErr w:type="gramEnd"/>
      <w:r w:rsidRPr="00CD113A">
        <w:rPr>
          <w:rFonts w:ascii="Times New Roman" w:hAnsi="Times New Roman" w:cs="Times New Roman"/>
          <w:sz w:val="24"/>
          <w:szCs w:val="24"/>
        </w:rPr>
        <w:t xml:space="preserve"> dosadašnjom praksom kao i modelom javnog ugovora, kao i da predstavlja ozbiljan problem za samofinasiranje projekta. Nijedna finansijska ustanova po ovako postavljenim uslovima neće odobriti finansiranje JPP projekta i postoji ogromna mogućnost da naručilac ne dobije </w:t>
      </w:r>
      <w:proofErr w:type="gramStart"/>
      <w:r w:rsidRPr="00CD113A">
        <w:rPr>
          <w:rFonts w:ascii="Times New Roman" w:hAnsi="Times New Roman" w:cs="Times New Roman"/>
          <w:sz w:val="24"/>
          <w:szCs w:val="24"/>
        </w:rPr>
        <w:t>ni</w:t>
      </w:r>
      <w:proofErr w:type="gramEnd"/>
      <w:r w:rsidRPr="00CD113A">
        <w:rPr>
          <w:rFonts w:ascii="Times New Roman" w:hAnsi="Times New Roman" w:cs="Times New Roman"/>
          <w:sz w:val="24"/>
          <w:szCs w:val="24"/>
        </w:rPr>
        <w:t xml:space="preserve"> jednu ponudu i samim tim svoj veoma bitan projekat javne rasvete dovede u pitanje.</w:t>
      </w:r>
    </w:p>
    <w:p w:rsidR="005C5974" w:rsidRDefault="00CD113A" w:rsidP="00CD113A">
      <w:pPr>
        <w:pStyle w:val="Bodytext20"/>
        <w:shd w:val="clear" w:color="auto" w:fill="auto"/>
        <w:spacing w:line="240" w:lineRule="auto"/>
        <w:rPr>
          <w:rFonts w:ascii="Times New Roman" w:hAnsi="Times New Roman" w:cs="Times New Roman"/>
          <w:sz w:val="24"/>
          <w:szCs w:val="24"/>
        </w:rPr>
      </w:pPr>
      <w:r w:rsidRPr="00CD113A">
        <w:rPr>
          <w:rFonts w:ascii="Times New Roman" w:hAnsi="Times New Roman" w:cs="Times New Roman"/>
          <w:sz w:val="24"/>
          <w:szCs w:val="24"/>
        </w:rPr>
        <w:lastRenderedPageBreak/>
        <w:t>Molimo Vas da u tom smislu izmenite konkursnu dokumentaciju i prihvatite zahtev potencijalnog ponudjača tako što ćete tu tačku izmeniti da naručilac ne može umanjivati ugovorenu naknadu po gore pomenutim osnovama.</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7 </w:t>
      </w:r>
    </w:p>
    <w:p w:rsidR="00E25F53" w:rsidRPr="003A6CC5" w:rsidRDefault="003A6CC5" w:rsidP="005C5974">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Нејасно питање. Да ли се односи на конкурсну документацију или уговор, јер је објашњење дато нејасно.</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8</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Pročitavši model ugovora o energetskoj usluzi koju je propisala država i pročitavši tačke 15 i 16 modela javnog ugovora Naručioca, finansijeru nije jasno zašto su one menjane? Ovako postavljeni uslovi iz razloga paušalnosti, onemogućavaju potencijalne ponuđače da obezbede finansiranje samog projekta, jer </w:t>
      </w:r>
      <w:proofErr w:type="gramStart"/>
      <w:r w:rsidRPr="00CD113A">
        <w:rPr>
          <w:rFonts w:ascii="Times New Roman" w:hAnsi="Times New Roman" w:cs="Times New Roman"/>
          <w:sz w:val="24"/>
          <w:szCs w:val="24"/>
        </w:rPr>
        <w:t>ni</w:t>
      </w:r>
      <w:proofErr w:type="gramEnd"/>
      <w:r w:rsidRPr="00CD113A">
        <w:rPr>
          <w:rFonts w:ascii="Times New Roman" w:hAnsi="Times New Roman" w:cs="Times New Roman"/>
          <w:sz w:val="24"/>
          <w:szCs w:val="24"/>
        </w:rPr>
        <w:t xml:space="preserve"> jedna finansijska ustanova neće odobriti finansiranje ovog i ovakvog projekta jpp.</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Ne može se odobriti fmansiranje ako postoje nejasnoće, neutvrđeni zahtevi (šta znači pojam javne bezbednosti) i paušalno utvrđeni uslovi koji izazivaju određene pravne i svake druge nejasnoće i nesigurnosti koje mogu biti problem pri realizaciji samog projekta jpp.</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 xml:space="preserve">Molimo Naručioca da ove dve tačke modela izmeni i to </w:t>
      </w:r>
      <w:proofErr w:type="gramStart"/>
      <w:r w:rsidRPr="00CD113A">
        <w:rPr>
          <w:rFonts w:ascii="Times New Roman" w:hAnsi="Times New Roman" w:cs="Times New Roman"/>
          <w:sz w:val="24"/>
          <w:szCs w:val="24"/>
        </w:rPr>
        <w:t>na</w:t>
      </w:r>
      <w:proofErr w:type="gramEnd"/>
      <w:r w:rsidRPr="00CD113A">
        <w:rPr>
          <w:rFonts w:ascii="Times New Roman" w:hAnsi="Times New Roman" w:cs="Times New Roman"/>
          <w:sz w:val="24"/>
          <w:szCs w:val="24"/>
        </w:rPr>
        <w:t xml:space="preserve"> sledeći način:</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1.</w:t>
      </w:r>
      <w:r w:rsidRPr="00CD113A">
        <w:rPr>
          <w:rFonts w:ascii="Times New Roman" w:hAnsi="Times New Roman" w:cs="Times New Roman"/>
          <w:sz w:val="24"/>
          <w:szCs w:val="24"/>
        </w:rPr>
        <w:tab/>
        <w:t>Brisanjem tačaka 15.2 i 15.3</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2.</w:t>
      </w:r>
      <w:r w:rsidRPr="00CD113A">
        <w:rPr>
          <w:rFonts w:ascii="Times New Roman" w:hAnsi="Times New Roman" w:cs="Times New Roman"/>
          <w:sz w:val="24"/>
          <w:szCs w:val="24"/>
        </w:rPr>
        <w:tab/>
        <w:t>Brisanjem pojašnjenja u tački 16, prvi pasus, kada je već tačkom 16.2 definisano što je raskid ugovora</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3.</w:t>
      </w:r>
      <w:r w:rsidRPr="00CD113A">
        <w:rPr>
          <w:rFonts w:ascii="Times New Roman" w:hAnsi="Times New Roman" w:cs="Times New Roman"/>
          <w:sz w:val="24"/>
          <w:szCs w:val="24"/>
        </w:rPr>
        <w:tab/>
        <w:t>Brisanjem poslednjeg pasusa u tački 16.1.</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4.</w:t>
      </w:r>
      <w:r w:rsidRPr="00CD113A">
        <w:rPr>
          <w:rFonts w:ascii="Times New Roman" w:hAnsi="Times New Roman" w:cs="Times New Roman"/>
          <w:sz w:val="24"/>
          <w:szCs w:val="24"/>
        </w:rPr>
        <w:tab/>
        <w:t>Brisanjem tačke 16.3</w:t>
      </w:r>
    </w:p>
    <w:p w:rsidR="00CD113A" w:rsidRPr="00CD113A" w:rsidRDefault="00CD113A" w:rsidP="00CD113A">
      <w:pPr>
        <w:pStyle w:val="Bodytext20"/>
        <w:rPr>
          <w:rFonts w:ascii="Times New Roman" w:hAnsi="Times New Roman" w:cs="Times New Roman"/>
          <w:sz w:val="24"/>
          <w:szCs w:val="24"/>
        </w:rPr>
      </w:pPr>
      <w:r w:rsidRPr="00CD113A">
        <w:rPr>
          <w:rFonts w:ascii="Times New Roman" w:hAnsi="Times New Roman" w:cs="Times New Roman"/>
          <w:sz w:val="24"/>
          <w:szCs w:val="24"/>
        </w:rPr>
        <w:t>5.</w:t>
      </w:r>
      <w:r w:rsidRPr="00CD113A">
        <w:rPr>
          <w:rFonts w:ascii="Times New Roman" w:hAnsi="Times New Roman" w:cs="Times New Roman"/>
          <w:sz w:val="24"/>
          <w:szCs w:val="24"/>
        </w:rPr>
        <w:tab/>
        <w:t xml:space="preserve">Brisanjem tačke 16.4, </w:t>
      </w:r>
      <w:proofErr w:type="gramStart"/>
      <w:r w:rsidRPr="00CD113A">
        <w:rPr>
          <w:rFonts w:ascii="Times New Roman" w:hAnsi="Times New Roman" w:cs="Times New Roman"/>
          <w:sz w:val="24"/>
          <w:szCs w:val="24"/>
        </w:rPr>
        <w:t>sem</w:t>
      </w:r>
      <w:proofErr w:type="gramEnd"/>
      <w:r w:rsidRPr="00CD113A">
        <w:rPr>
          <w:rFonts w:ascii="Times New Roman" w:hAnsi="Times New Roman" w:cs="Times New Roman"/>
          <w:sz w:val="24"/>
          <w:szCs w:val="24"/>
        </w:rPr>
        <w:t xml:space="preserve"> prve rečenice koja je i povezana sa tačkom 16.2.</w:t>
      </w:r>
    </w:p>
    <w:p w:rsidR="005C5974" w:rsidRPr="00994144" w:rsidRDefault="00CD113A" w:rsidP="00CD113A">
      <w:pPr>
        <w:pStyle w:val="Bodytext20"/>
        <w:shd w:val="clear" w:color="auto" w:fill="auto"/>
        <w:spacing w:line="240" w:lineRule="auto"/>
        <w:rPr>
          <w:rFonts w:ascii="Times New Roman" w:hAnsi="Times New Roman" w:cs="Times New Roman"/>
          <w:sz w:val="24"/>
          <w:szCs w:val="24"/>
        </w:rPr>
      </w:pPr>
      <w:r w:rsidRPr="00CD113A">
        <w:rPr>
          <w:rFonts w:ascii="Times New Roman" w:hAnsi="Times New Roman" w:cs="Times New Roman"/>
          <w:sz w:val="24"/>
          <w:szCs w:val="24"/>
        </w:rPr>
        <w:t>6.</w:t>
      </w:r>
      <w:r w:rsidRPr="00CD113A">
        <w:rPr>
          <w:rFonts w:ascii="Times New Roman" w:hAnsi="Times New Roman" w:cs="Times New Roman"/>
          <w:sz w:val="24"/>
          <w:szCs w:val="24"/>
        </w:rPr>
        <w:tab/>
        <w:t xml:space="preserve">Tačka 16.5. </w:t>
      </w:r>
      <w:proofErr w:type="gramStart"/>
      <w:r w:rsidRPr="00CD113A">
        <w:rPr>
          <w:rFonts w:ascii="Times New Roman" w:hAnsi="Times New Roman" w:cs="Times New Roman"/>
          <w:sz w:val="24"/>
          <w:szCs w:val="24"/>
        </w:rPr>
        <w:t>je</w:t>
      </w:r>
      <w:proofErr w:type="gramEnd"/>
      <w:r w:rsidRPr="00CD113A">
        <w:rPr>
          <w:rFonts w:ascii="Times New Roman" w:hAnsi="Times New Roman" w:cs="Times New Roman"/>
          <w:sz w:val="24"/>
          <w:szCs w:val="24"/>
        </w:rPr>
        <w:t xml:space="preserve"> opravdana, s tim da u prvom pasusu rečenica ima smisla do dela gde se Naručilac poziva na tacku 12.2.</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8</w:t>
      </w:r>
    </w:p>
    <w:p w:rsidR="00E25F53" w:rsidRPr="00A033A6" w:rsidRDefault="003A6CC5" w:rsidP="005C5974">
      <w:pPr>
        <w:pStyle w:val="Bodytext20"/>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lang/>
        </w:rPr>
        <w:t>Тачк</w:t>
      </w:r>
      <w:r w:rsidR="00525CF8">
        <w:rPr>
          <w:rFonts w:ascii="Times New Roman" w:hAnsi="Times New Roman" w:cs="Times New Roman"/>
          <w:sz w:val="24"/>
          <w:szCs w:val="24"/>
          <w:lang/>
        </w:rPr>
        <w:t>е</w:t>
      </w:r>
      <w:r>
        <w:rPr>
          <w:rFonts w:ascii="Times New Roman" w:hAnsi="Times New Roman" w:cs="Times New Roman"/>
          <w:sz w:val="24"/>
          <w:szCs w:val="24"/>
          <w:lang/>
        </w:rPr>
        <w:t xml:space="preserve"> 15 </w:t>
      </w:r>
      <w:r w:rsidR="00525CF8">
        <w:rPr>
          <w:rFonts w:ascii="Times New Roman" w:hAnsi="Times New Roman" w:cs="Times New Roman"/>
          <w:sz w:val="24"/>
          <w:szCs w:val="24"/>
          <w:lang/>
        </w:rPr>
        <w:t>и 16 су</w:t>
      </w:r>
      <w:r>
        <w:rPr>
          <w:rFonts w:ascii="Times New Roman" w:hAnsi="Times New Roman" w:cs="Times New Roman"/>
          <w:sz w:val="24"/>
          <w:szCs w:val="24"/>
          <w:lang/>
        </w:rPr>
        <w:t xml:space="preserve"> произаш</w:t>
      </w:r>
      <w:r w:rsidR="00525CF8">
        <w:rPr>
          <w:rFonts w:ascii="Times New Roman" w:hAnsi="Times New Roman" w:cs="Times New Roman"/>
          <w:sz w:val="24"/>
          <w:szCs w:val="24"/>
          <w:lang/>
        </w:rPr>
        <w:t>ле</w:t>
      </w:r>
      <w:r>
        <w:rPr>
          <w:rFonts w:ascii="Times New Roman" w:hAnsi="Times New Roman" w:cs="Times New Roman"/>
          <w:sz w:val="24"/>
          <w:szCs w:val="24"/>
          <w:lang/>
        </w:rPr>
        <w:t xml:space="preserve"> из позитивних законс</w:t>
      </w:r>
      <w:r w:rsidR="00525CF8">
        <w:rPr>
          <w:rFonts w:ascii="Times New Roman" w:hAnsi="Times New Roman" w:cs="Times New Roman"/>
          <w:sz w:val="24"/>
          <w:szCs w:val="24"/>
          <w:lang/>
        </w:rPr>
        <w:t xml:space="preserve">ких прописа и нисте конкретизовали предлоге за измену. Наручилац остаје при конкурсној документацији. </w:t>
      </w:r>
    </w:p>
    <w:p w:rsidR="005C5974" w:rsidRPr="00994144" w:rsidRDefault="005C5974" w:rsidP="005C5974">
      <w:pPr>
        <w:keepNext/>
        <w:keepLines/>
        <w:shd w:val="clear" w:color="auto" w:fill="BDD6EE" w:themeFill="accent1" w:themeFillTint="66"/>
        <w:rPr>
          <w:rStyle w:val="Heading20"/>
          <w:rFonts w:eastAsia="Cambria"/>
          <w:b w:val="0"/>
          <w:bCs w:val="0"/>
          <w:sz w:val="24"/>
          <w:szCs w:val="24"/>
        </w:rPr>
      </w:pPr>
      <w:proofErr w:type="gramStart"/>
      <w:r w:rsidRPr="00994144">
        <w:rPr>
          <w:rStyle w:val="Heading20"/>
          <w:rFonts w:eastAsia="Cambria"/>
          <w:sz w:val="24"/>
          <w:szCs w:val="24"/>
          <w:u w:val="none"/>
        </w:rPr>
        <w:t>ПИТАЊЕ БР.</w:t>
      </w:r>
      <w:proofErr w:type="gramEnd"/>
      <w:r w:rsidRPr="00994144">
        <w:rPr>
          <w:rStyle w:val="Heading20"/>
          <w:rFonts w:eastAsia="Cambria"/>
          <w:sz w:val="24"/>
          <w:szCs w:val="24"/>
          <w:u w:val="none"/>
        </w:rPr>
        <w:t xml:space="preserve"> </w:t>
      </w:r>
      <w:r>
        <w:rPr>
          <w:rStyle w:val="Heading20"/>
          <w:rFonts w:eastAsia="Cambria"/>
          <w:sz w:val="24"/>
          <w:szCs w:val="24"/>
          <w:u w:val="none"/>
        </w:rPr>
        <w:t>2</w:t>
      </w:r>
      <w:r w:rsidRPr="00994144">
        <w:rPr>
          <w:rStyle w:val="Heading20"/>
          <w:rFonts w:eastAsia="Cambria"/>
          <w:sz w:val="24"/>
          <w:szCs w:val="24"/>
          <w:u w:val="none"/>
        </w:rPr>
        <w:t>9</w:t>
      </w:r>
    </w:p>
    <w:p w:rsidR="005C5974" w:rsidRDefault="00B0492A" w:rsidP="005C5974">
      <w:pPr>
        <w:pStyle w:val="Bodytext20"/>
        <w:shd w:val="clear" w:color="auto" w:fill="auto"/>
        <w:spacing w:line="240" w:lineRule="auto"/>
        <w:rPr>
          <w:rFonts w:ascii="Times New Roman" w:hAnsi="Times New Roman" w:cs="Times New Roman"/>
          <w:color w:val="000000"/>
          <w:sz w:val="24"/>
          <w:szCs w:val="24"/>
        </w:rPr>
      </w:pPr>
      <w:r w:rsidRPr="00B0492A">
        <w:rPr>
          <w:rFonts w:ascii="Times New Roman" w:hAnsi="Times New Roman" w:cs="Times New Roman"/>
          <w:color w:val="000000"/>
          <w:sz w:val="24"/>
          <w:szCs w:val="24"/>
        </w:rPr>
        <w:t xml:space="preserve">Molimo Naručioca da uskladi obrazac ponude i cene </w:t>
      </w:r>
      <w:proofErr w:type="gramStart"/>
      <w:r w:rsidRPr="00B0492A">
        <w:rPr>
          <w:rFonts w:ascii="Times New Roman" w:hAnsi="Times New Roman" w:cs="Times New Roman"/>
          <w:color w:val="000000"/>
          <w:sz w:val="24"/>
          <w:szCs w:val="24"/>
        </w:rPr>
        <w:t>sa</w:t>
      </w:r>
      <w:proofErr w:type="gramEnd"/>
      <w:r w:rsidRPr="00B0492A">
        <w:rPr>
          <w:rFonts w:ascii="Times New Roman" w:hAnsi="Times New Roman" w:cs="Times New Roman"/>
          <w:color w:val="000000"/>
          <w:sz w:val="24"/>
          <w:szCs w:val="24"/>
        </w:rPr>
        <w:t xml:space="preserve"> definisanim troškovima iz priloga konkursne dokumentacije.</w:t>
      </w:r>
    </w:p>
    <w:p w:rsidR="005C5974" w:rsidRPr="00994144" w:rsidRDefault="005C5974" w:rsidP="005C5974">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2</w:t>
      </w:r>
      <w:r w:rsidRPr="00994144">
        <w:rPr>
          <w:rFonts w:ascii="Times New Roman" w:hAnsi="Times New Roman" w:cs="Times New Roman"/>
          <w:b/>
          <w:sz w:val="24"/>
          <w:szCs w:val="24"/>
        </w:rPr>
        <w:t xml:space="preserve">9 </w:t>
      </w:r>
    </w:p>
    <w:p w:rsidR="00520DEA" w:rsidRPr="00A033A6" w:rsidRDefault="00B0492A" w:rsidP="005C5974">
      <w:pPr>
        <w:widowControl/>
        <w:spacing w:after="160" w:line="256" w:lineRule="auto"/>
        <w:jc w:val="both"/>
        <w:rPr>
          <w:rFonts w:ascii="Times New Roman" w:eastAsiaTheme="minorHAnsi" w:hAnsi="Times New Roman" w:cs="Times New Roman"/>
          <w:color w:val="auto"/>
        </w:rPr>
      </w:pPr>
      <w:proofErr w:type="gramStart"/>
      <w:r w:rsidRPr="00B0492A">
        <w:rPr>
          <w:rFonts w:ascii="Times New Roman" w:eastAsiaTheme="minorHAnsi" w:hAnsi="Times New Roman" w:cs="Times New Roman"/>
          <w:color w:val="auto"/>
        </w:rPr>
        <w:t>У питању је техничка грешка, Наручилац ће приступити измени образца и ускладиће исту са прилозима.</w:t>
      </w:r>
      <w:proofErr w:type="gramEnd"/>
    </w:p>
    <w:sectPr w:rsidR="00520DEA" w:rsidRPr="00A033A6" w:rsidSect="00146976">
      <w:pgSz w:w="12240" w:h="15840"/>
      <w:pgMar w:top="244" w:right="1765" w:bottom="911" w:left="1772"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122A0"/>
    <w:multiLevelType w:val="hybridMultilevel"/>
    <w:tmpl w:val="DEB2F4AA"/>
    <w:lvl w:ilvl="0" w:tplc="8452E000">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characterSpacingControl w:val="doNotCompress"/>
  <w:compat/>
  <w:rsids>
    <w:rsidRoot w:val="00F57906"/>
    <w:rsid w:val="00096C77"/>
    <w:rsid w:val="000D1A6D"/>
    <w:rsid w:val="000E132A"/>
    <w:rsid w:val="001200EB"/>
    <w:rsid w:val="00146976"/>
    <w:rsid w:val="00177B30"/>
    <w:rsid w:val="001F1F9A"/>
    <w:rsid w:val="002616B5"/>
    <w:rsid w:val="002B1FBC"/>
    <w:rsid w:val="002B3F6C"/>
    <w:rsid w:val="002D31AE"/>
    <w:rsid w:val="00332FFB"/>
    <w:rsid w:val="00337841"/>
    <w:rsid w:val="00347152"/>
    <w:rsid w:val="0037711E"/>
    <w:rsid w:val="003A6CC5"/>
    <w:rsid w:val="003B372B"/>
    <w:rsid w:val="004451C5"/>
    <w:rsid w:val="00474D99"/>
    <w:rsid w:val="00520DEA"/>
    <w:rsid w:val="00525CF8"/>
    <w:rsid w:val="00532A8D"/>
    <w:rsid w:val="005665D5"/>
    <w:rsid w:val="00577D56"/>
    <w:rsid w:val="00581918"/>
    <w:rsid w:val="005C5974"/>
    <w:rsid w:val="006028D2"/>
    <w:rsid w:val="006335A7"/>
    <w:rsid w:val="00695186"/>
    <w:rsid w:val="006B35DC"/>
    <w:rsid w:val="00707D0F"/>
    <w:rsid w:val="007108B6"/>
    <w:rsid w:val="0073105C"/>
    <w:rsid w:val="0074391B"/>
    <w:rsid w:val="007646EE"/>
    <w:rsid w:val="00826751"/>
    <w:rsid w:val="008A006F"/>
    <w:rsid w:val="008A4B82"/>
    <w:rsid w:val="009735FF"/>
    <w:rsid w:val="00994144"/>
    <w:rsid w:val="009A5958"/>
    <w:rsid w:val="009E6C38"/>
    <w:rsid w:val="00A033A6"/>
    <w:rsid w:val="00A13590"/>
    <w:rsid w:val="00A741E9"/>
    <w:rsid w:val="00AB1D2B"/>
    <w:rsid w:val="00AC1E32"/>
    <w:rsid w:val="00B0492A"/>
    <w:rsid w:val="00B34879"/>
    <w:rsid w:val="00B7334A"/>
    <w:rsid w:val="00B97DFE"/>
    <w:rsid w:val="00BA264D"/>
    <w:rsid w:val="00C771BE"/>
    <w:rsid w:val="00C94826"/>
    <w:rsid w:val="00CD113A"/>
    <w:rsid w:val="00CE6A09"/>
    <w:rsid w:val="00DF28C5"/>
    <w:rsid w:val="00E25F53"/>
    <w:rsid w:val="00E753EA"/>
    <w:rsid w:val="00E87CD9"/>
    <w:rsid w:val="00EA474C"/>
    <w:rsid w:val="00ED58BB"/>
    <w:rsid w:val="00F013F6"/>
    <w:rsid w:val="00F57906"/>
    <w:rsid w:val="00F85B8E"/>
    <w:rsid w:val="00F963A6"/>
    <w:rsid w:val="00F978C9"/>
    <w:rsid w:val="00FC2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57906"/>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F57906"/>
    <w:rPr>
      <w:rFonts w:ascii="Cambria" w:eastAsia="Cambria" w:hAnsi="Cambria" w:cs="Cambria"/>
      <w:shd w:val="clear" w:color="auto" w:fill="FFFFFF"/>
    </w:rPr>
  </w:style>
  <w:style w:type="character" w:customStyle="1" w:styleId="Bodytext210pt">
    <w:name w:val="Body text (2) + 10 pt"/>
    <w:aliases w:val="Bold"/>
    <w:basedOn w:val="Bodytext2"/>
    <w:rsid w:val="00F57906"/>
    <w:rPr>
      <w:rFonts w:ascii="Cambria" w:eastAsia="Cambria" w:hAnsi="Cambria" w:cs="Cambria"/>
      <w:b/>
      <w:bCs/>
      <w:color w:val="000000"/>
      <w:spacing w:val="0"/>
      <w:w w:val="100"/>
      <w:position w:val="0"/>
      <w:sz w:val="20"/>
      <w:szCs w:val="20"/>
      <w:shd w:val="clear" w:color="auto" w:fill="FFFFFF"/>
    </w:rPr>
  </w:style>
  <w:style w:type="character" w:customStyle="1" w:styleId="Heading1">
    <w:name w:val="Heading #1_"/>
    <w:basedOn w:val="DefaultParagraphFont"/>
    <w:rsid w:val="00F57906"/>
    <w:rPr>
      <w:rFonts w:ascii="Cambria" w:eastAsia="Cambria" w:hAnsi="Cambria" w:cs="Cambria"/>
      <w:b/>
      <w:bCs/>
      <w:i w:val="0"/>
      <w:iCs w:val="0"/>
      <w:smallCaps w:val="0"/>
      <w:strike w:val="0"/>
      <w:sz w:val="20"/>
      <w:szCs w:val="20"/>
      <w:u w:val="none"/>
    </w:rPr>
  </w:style>
  <w:style w:type="character" w:customStyle="1" w:styleId="Heading10">
    <w:name w:val="Heading #1"/>
    <w:basedOn w:val="Heading1"/>
    <w:rsid w:val="00F57906"/>
    <w:rPr>
      <w:rFonts w:ascii="Cambria" w:eastAsia="Cambria" w:hAnsi="Cambria" w:cs="Cambria"/>
      <w:b/>
      <w:bCs/>
      <w:i w:val="0"/>
      <w:iCs w:val="0"/>
      <w:smallCaps w:val="0"/>
      <w:strike w:val="0"/>
      <w:color w:val="000000"/>
      <w:spacing w:val="0"/>
      <w:w w:val="100"/>
      <w:position w:val="0"/>
      <w:sz w:val="20"/>
      <w:szCs w:val="20"/>
      <w:u w:val="single"/>
    </w:rPr>
  </w:style>
  <w:style w:type="character" w:customStyle="1" w:styleId="Bodytext3">
    <w:name w:val="Body text (3)_"/>
    <w:basedOn w:val="DefaultParagraphFont"/>
    <w:rsid w:val="00F57906"/>
    <w:rPr>
      <w:rFonts w:ascii="Cambria" w:eastAsia="Cambria" w:hAnsi="Cambria" w:cs="Cambria"/>
      <w:b/>
      <w:bCs/>
      <w:i w:val="0"/>
      <w:iCs w:val="0"/>
      <w:smallCaps w:val="0"/>
      <w:strike w:val="0"/>
      <w:sz w:val="20"/>
      <w:szCs w:val="20"/>
      <w:u w:val="none"/>
    </w:rPr>
  </w:style>
  <w:style w:type="character" w:customStyle="1" w:styleId="Bodytext30">
    <w:name w:val="Body text (3)"/>
    <w:basedOn w:val="Bodytext3"/>
    <w:rsid w:val="00F57906"/>
    <w:rPr>
      <w:rFonts w:ascii="Cambria" w:eastAsia="Cambria" w:hAnsi="Cambria" w:cs="Cambria"/>
      <w:b/>
      <w:bCs/>
      <w:i w:val="0"/>
      <w:iCs w:val="0"/>
      <w:smallCaps w:val="0"/>
      <w:strike w:val="0"/>
      <w:color w:val="000000"/>
      <w:spacing w:val="0"/>
      <w:w w:val="100"/>
      <w:position w:val="0"/>
      <w:sz w:val="20"/>
      <w:szCs w:val="20"/>
      <w:u w:val="single"/>
    </w:rPr>
  </w:style>
  <w:style w:type="character" w:customStyle="1" w:styleId="Bodytext312pt">
    <w:name w:val="Body text (3) + 12 pt"/>
    <w:aliases w:val="Not Bold"/>
    <w:basedOn w:val="Bodytext3"/>
    <w:rsid w:val="00F57906"/>
    <w:rPr>
      <w:rFonts w:ascii="Cambria" w:eastAsia="Cambria" w:hAnsi="Cambria" w:cs="Cambria"/>
      <w:b/>
      <w:bCs/>
      <w:i w:val="0"/>
      <w:iCs w:val="0"/>
      <w:smallCaps w:val="0"/>
      <w:strike w:val="0"/>
      <w:color w:val="000000"/>
      <w:spacing w:val="0"/>
      <w:w w:val="100"/>
      <w:position w:val="0"/>
      <w:sz w:val="24"/>
      <w:szCs w:val="24"/>
      <w:u w:val="none"/>
    </w:rPr>
  </w:style>
  <w:style w:type="character" w:customStyle="1" w:styleId="Bodytext5">
    <w:name w:val="Body text (5)_"/>
    <w:basedOn w:val="DefaultParagraphFont"/>
    <w:link w:val="Bodytext50"/>
    <w:rsid w:val="00F57906"/>
    <w:rPr>
      <w:rFonts w:ascii="Cambria" w:eastAsia="Cambria" w:hAnsi="Cambria" w:cs="Cambria"/>
      <w:shd w:val="clear" w:color="auto" w:fill="FFFFFF"/>
    </w:rPr>
  </w:style>
  <w:style w:type="character" w:customStyle="1" w:styleId="Bodytext6">
    <w:name w:val="Body text (6)_"/>
    <w:basedOn w:val="DefaultParagraphFont"/>
    <w:rsid w:val="00F57906"/>
    <w:rPr>
      <w:rFonts w:ascii="Cambria" w:eastAsia="Cambria" w:hAnsi="Cambria" w:cs="Cambria"/>
      <w:b/>
      <w:bCs/>
      <w:i w:val="0"/>
      <w:iCs w:val="0"/>
      <w:smallCaps w:val="0"/>
      <w:strike w:val="0"/>
      <w:sz w:val="22"/>
      <w:szCs w:val="22"/>
      <w:u w:val="none"/>
    </w:rPr>
  </w:style>
  <w:style w:type="character" w:customStyle="1" w:styleId="Bodytext60">
    <w:name w:val="Body text (6)"/>
    <w:basedOn w:val="Bodytext6"/>
    <w:rsid w:val="00F57906"/>
    <w:rPr>
      <w:rFonts w:ascii="Cambria" w:eastAsia="Cambria" w:hAnsi="Cambria" w:cs="Cambria"/>
      <w:b/>
      <w:bCs/>
      <w:i w:val="0"/>
      <w:iCs w:val="0"/>
      <w:smallCaps w:val="0"/>
      <w:strike w:val="0"/>
      <w:color w:val="000000"/>
      <w:spacing w:val="0"/>
      <w:w w:val="100"/>
      <w:position w:val="0"/>
      <w:sz w:val="22"/>
      <w:szCs w:val="22"/>
      <w:u w:val="single"/>
    </w:rPr>
  </w:style>
  <w:style w:type="paragraph" w:customStyle="1" w:styleId="Bodytext20">
    <w:name w:val="Body text (2)"/>
    <w:basedOn w:val="Normal"/>
    <w:link w:val="Bodytext2"/>
    <w:rsid w:val="00F57906"/>
    <w:pPr>
      <w:shd w:val="clear" w:color="auto" w:fill="FFFFFF"/>
      <w:spacing w:before="240" w:after="240" w:line="278" w:lineRule="exact"/>
      <w:jc w:val="both"/>
    </w:pPr>
    <w:rPr>
      <w:rFonts w:ascii="Cambria" w:eastAsia="Cambria" w:hAnsi="Cambria" w:cs="Cambria"/>
      <w:color w:val="auto"/>
      <w:sz w:val="22"/>
      <w:szCs w:val="22"/>
    </w:rPr>
  </w:style>
  <w:style w:type="paragraph" w:customStyle="1" w:styleId="Bodytext50">
    <w:name w:val="Body text (5)"/>
    <w:basedOn w:val="Normal"/>
    <w:link w:val="Bodytext5"/>
    <w:rsid w:val="00F57906"/>
    <w:pPr>
      <w:shd w:val="clear" w:color="auto" w:fill="FFFFFF"/>
      <w:spacing w:before="60" w:after="180" w:line="254" w:lineRule="exact"/>
      <w:jc w:val="both"/>
    </w:pPr>
    <w:rPr>
      <w:rFonts w:ascii="Cambria" w:eastAsia="Cambria" w:hAnsi="Cambria" w:cs="Cambria"/>
      <w:color w:val="auto"/>
      <w:sz w:val="22"/>
      <w:szCs w:val="22"/>
    </w:rPr>
  </w:style>
  <w:style w:type="paragraph" w:styleId="ListParagraph">
    <w:name w:val="List Paragraph"/>
    <w:basedOn w:val="Normal"/>
    <w:uiPriority w:val="34"/>
    <w:qFormat/>
    <w:rsid w:val="00F013F6"/>
    <w:pPr>
      <w:widowControl/>
      <w:spacing w:after="160" w:line="259" w:lineRule="auto"/>
      <w:ind w:left="720"/>
      <w:contextualSpacing/>
    </w:pPr>
    <w:rPr>
      <w:rFonts w:asciiTheme="minorHAnsi" w:eastAsiaTheme="minorHAnsi" w:hAnsiTheme="minorHAnsi" w:cstheme="minorBidi"/>
      <w:color w:val="auto"/>
      <w:sz w:val="22"/>
      <w:szCs w:val="22"/>
    </w:rPr>
  </w:style>
  <w:style w:type="paragraph" w:customStyle="1" w:styleId="Default">
    <w:name w:val="Default"/>
    <w:rsid w:val="00B97DFE"/>
    <w:pPr>
      <w:autoSpaceDE w:val="0"/>
      <w:autoSpaceDN w:val="0"/>
      <w:adjustRightInd w:val="0"/>
      <w:spacing w:after="0" w:line="240" w:lineRule="auto"/>
    </w:pPr>
    <w:rPr>
      <w:rFonts w:ascii="Calibri" w:hAnsi="Calibri" w:cs="Calibri"/>
      <w:color w:val="000000"/>
      <w:sz w:val="24"/>
      <w:szCs w:val="24"/>
    </w:rPr>
  </w:style>
  <w:style w:type="character" w:customStyle="1" w:styleId="Heading2">
    <w:name w:val="Heading #2_"/>
    <w:basedOn w:val="DefaultParagraphFont"/>
    <w:rsid w:val="00337841"/>
    <w:rPr>
      <w:rFonts w:ascii="Times New Roman" w:eastAsia="Times New Roman" w:hAnsi="Times New Roman" w:cs="Times New Roman"/>
      <w:b/>
      <w:bCs/>
      <w:i w:val="0"/>
      <w:iCs w:val="0"/>
      <w:smallCaps w:val="0"/>
      <w:strike w:val="0"/>
      <w:sz w:val="22"/>
      <w:szCs w:val="22"/>
      <w:u w:val="none"/>
    </w:rPr>
  </w:style>
  <w:style w:type="character" w:customStyle="1" w:styleId="Heading20">
    <w:name w:val="Heading #2"/>
    <w:basedOn w:val="Heading2"/>
    <w:rsid w:val="00337841"/>
    <w:rPr>
      <w:rFonts w:ascii="Times New Roman" w:eastAsia="Times New Roman" w:hAnsi="Times New Roman" w:cs="Times New Roman"/>
      <w:b/>
      <w:bCs/>
      <w:i w:val="0"/>
      <w:iCs w:val="0"/>
      <w:smallCaps w:val="0"/>
      <w:strike w:val="0"/>
      <w:color w:val="000000"/>
      <w:spacing w:val="0"/>
      <w:w w:val="100"/>
      <w:position w:val="0"/>
      <w:sz w:val="22"/>
      <w:szCs w:val="22"/>
      <w:u w:val="single"/>
    </w:rPr>
  </w:style>
</w:styles>
</file>

<file path=word/webSettings.xml><?xml version="1.0" encoding="utf-8"?>
<w:webSettings xmlns:r="http://schemas.openxmlformats.org/officeDocument/2006/relationships" xmlns:w="http://schemas.openxmlformats.org/wordprocessingml/2006/main">
  <w:divs>
    <w:div w:id="839658530">
      <w:bodyDiv w:val="1"/>
      <w:marLeft w:val="0"/>
      <w:marRight w:val="0"/>
      <w:marTop w:val="0"/>
      <w:marBottom w:val="0"/>
      <w:divBdr>
        <w:top w:val="none" w:sz="0" w:space="0" w:color="auto"/>
        <w:left w:val="none" w:sz="0" w:space="0" w:color="auto"/>
        <w:bottom w:val="none" w:sz="0" w:space="0" w:color="auto"/>
        <w:right w:val="none" w:sz="0" w:space="0" w:color="auto"/>
      </w:divBdr>
    </w:div>
    <w:div w:id="2064596717">
      <w:bodyDiv w:val="1"/>
      <w:marLeft w:val="0"/>
      <w:marRight w:val="0"/>
      <w:marTop w:val="0"/>
      <w:marBottom w:val="0"/>
      <w:divBdr>
        <w:top w:val="none" w:sz="0" w:space="0" w:color="auto"/>
        <w:left w:val="none" w:sz="0" w:space="0" w:color="auto"/>
        <w:bottom w:val="none" w:sz="0" w:space="0" w:color="auto"/>
        <w:right w:val="none" w:sz="0" w:space="0" w:color="auto"/>
      </w:divBdr>
      <w:divsChild>
        <w:div w:id="566260607">
          <w:marLeft w:val="0"/>
          <w:marRight w:val="0"/>
          <w:marTop w:val="0"/>
          <w:marBottom w:val="0"/>
          <w:divBdr>
            <w:top w:val="none" w:sz="0" w:space="0" w:color="auto"/>
            <w:left w:val="none" w:sz="0" w:space="0" w:color="auto"/>
            <w:bottom w:val="none" w:sz="0" w:space="0" w:color="auto"/>
            <w:right w:val="none" w:sz="0" w:space="0" w:color="auto"/>
          </w:divBdr>
        </w:div>
        <w:div w:id="1862544543">
          <w:marLeft w:val="0"/>
          <w:marRight w:val="0"/>
          <w:marTop w:val="0"/>
          <w:marBottom w:val="0"/>
          <w:divBdr>
            <w:top w:val="none" w:sz="0" w:space="0" w:color="auto"/>
            <w:left w:val="none" w:sz="0" w:space="0" w:color="auto"/>
            <w:bottom w:val="none" w:sz="0" w:space="0" w:color="auto"/>
            <w:right w:val="none" w:sz="0" w:space="0" w:color="auto"/>
          </w:divBdr>
        </w:div>
        <w:div w:id="1784038026">
          <w:marLeft w:val="0"/>
          <w:marRight w:val="0"/>
          <w:marTop w:val="0"/>
          <w:marBottom w:val="0"/>
          <w:divBdr>
            <w:top w:val="none" w:sz="0" w:space="0" w:color="auto"/>
            <w:left w:val="none" w:sz="0" w:space="0" w:color="auto"/>
            <w:bottom w:val="none" w:sz="0" w:space="0" w:color="auto"/>
            <w:right w:val="none" w:sz="0" w:space="0" w:color="auto"/>
          </w:divBdr>
        </w:div>
        <w:div w:id="1258321437">
          <w:marLeft w:val="0"/>
          <w:marRight w:val="0"/>
          <w:marTop w:val="0"/>
          <w:marBottom w:val="0"/>
          <w:divBdr>
            <w:top w:val="none" w:sz="0" w:space="0" w:color="auto"/>
            <w:left w:val="none" w:sz="0" w:space="0" w:color="auto"/>
            <w:bottom w:val="none" w:sz="0" w:space="0" w:color="auto"/>
            <w:right w:val="none" w:sz="0" w:space="0" w:color="auto"/>
          </w:divBdr>
        </w:div>
        <w:div w:id="1615667909">
          <w:marLeft w:val="0"/>
          <w:marRight w:val="0"/>
          <w:marTop w:val="0"/>
          <w:marBottom w:val="0"/>
          <w:divBdr>
            <w:top w:val="none" w:sz="0" w:space="0" w:color="auto"/>
            <w:left w:val="none" w:sz="0" w:space="0" w:color="auto"/>
            <w:bottom w:val="none" w:sz="0" w:space="0" w:color="auto"/>
            <w:right w:val="none" w:sz="0" w:space="0" w:color="auto"/>
          </w:divBdr>
        </w:div>
        <w:div w:id="2025279297">
          <w:marLeft w:val="0"/>
          <w:marRight w:val="0"/>
          <w:marTop w:val="0"/>
          <w:marBottom w:val="0"/>
          <w:divBdr>
            <w:top w:val="none" w:sz="0" w:space="0" w:color="auto"/>
            <w:left w:val="none" w:sz="0" w:space="0" w:color="auto"/>
            <w:bottom w:val="none" w:sz="0" w:space="0" w:color="auto"/>
            <w:right w:val="none" w:sz="0" w:space="0" w:color="auto"/>
          </w:divBdr>
        </w:div>
        <w:div w:id="2118211455">
          <w:marLeft w:val="0"/>
          <w:marRight w:val="0"/>
          <w:marTop w:val="0"/>
          <w:marBottom w:val="0"/>
          <w:divBdr>
            <w:top w:val="none" w:sz="0" w:space="0" w:color="auto"/>
            <w:left w:val="none" w:sz="0" w:space="0" w:color="auto"/>
            <w:bottom w:val="none" w:sz="0" w:space="0" w:color="auto"/>
            <w:right w:val="none" w:sz="0" w:space="0" w:color="auto"/>
          </w:divBdr>
        </w:div>
        <w:div w:id="1460220023">
          <w:marLeft w:val="0"/>
          <w:marRight w:val="0"/>
          <w:marTop w:val="0"/>
          <w:marBottom w:val="0"/>
          <w:divBdr>
            <w:top w:val="none" w:sz="0" w:space="0" w:color="auto"/>
            <w:left w:val="none" w:sz="0" w:space="0" w:color="auto"/>
            <w:bottom w:val="none" w:sz="0" w:space="0" w:color="auto"/>
            <w:right w:val="none" w:sz="0" w:space="0" w:color="auto"/>
          </w:divBdr>
        </w:div>
        <w:div w:id="1657414373">
          <w:marLeft w:val="0"/>
          <w:marRight w:val="0"/>
          <w:marTop w:val="0"/>
          <w:marBottom w:val="0"/>
          <w:divBdr>
            <w:top w:val="none" w:sz="0" w:space="0" w:color="auto"/>
            <w:left w:val="none" w:sz="0" w:space="0" w:color="auto"/>
            <w:bottom w:val="none" w:sz="0" w:space="0" w:color="auto"/>
            <w:right w:val="none" w:sz="0" w:space="0" w:color="auto"/>
          </w:divBdr>
        </w:div>
        <w:div w:id="826750195">
          <w:marLeft w:val="0"/>
          <w:marRight w:val="0"/>
          <w:marTop w:val="0"/>
          <w:marBottom w:val="0"/>
          <w:divBdr>
            <w:top w:val="none" w:sz="0" w:space="0" w:color="auto"/>
            <w:left w:val="none" w:sz="0" w:space="0" w:color="auto"/>
            <w:bottom w:val="none" w:sz="0" w:space="0" w:color="auto"/>
            <w:right w:val="none" w:sz="0" w:space="0" w:color="auto"/>
          </w:divBdr>
        </w:div>
        <w:div w:id="1561331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BDC6F-414C-4191-8E7A-8B17C7C9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S-energize</dc:creator>
  <cp:keywords/>
  <dc:description/>
  <cp:lastModifiedBy>rimarko</cp:lastModifiedBy>
  <cp:revision>10</cp:revision>
  <cp:lastPrinted>2018-02-19T10:24:00Z</cp:lastPrinted>
  <dcterms:created xsi:type="dcterms:W3CDTF">2018-12-13T20:05:00Z</dcterms:created>
  <dcterms:modified xsi:type="dcterms:W3CDTF">2018-12-14T13:02:00Z</dcterms:modified>
</cp:coreProperties>
</file>